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52" w:rsidRDefault="00C84152" w:rsidP="00C84152">
      <w:pPr>
        <w:pStyle w:val="Heading1"/>
        <w:spacing w:before="66"/>
        <w:ind w:left="0"/>
        <w:rPr>
          <w:rFonts w:ascii="Bahnschrift Light Condensed" w:hAnsi="Bahnschrift Light Condensed"/>
          <w:b w:val="0"/>
          <w:u w:val="single"/>
        </w:rPr>
      </w:pPr>
      <w:bookmarkStart w:id="0" w:name="_GoBack"/>
      <w:bookmarkEnd w:id="0"/>
      <w:r>
        <w:rPr>
          <w:rFonts w:ascii="Bahnschrift Light Condensed" w:hAnsi="Bahnschrift Light Condensed"/>
          <w:b w:val="0"/>
          <w:u w:val="single"/>
        </w:rPr>
        <w:t>2</w:t>
      </w:r>
      <w:r w:rsidRPr="00B2734B">
        <w:rPr>
          <w:rFonts w:ascii="Bahnschrift Light Condensed" w:hAnsi="Bahnschrift Light Condensed"/>
          <w:b w:val="0"/>
          <w:u w:val="single"/>
          <w:vertAlign w:val="superscript"/>
        </w:rPr>
        <w:t>nd</w:t>
      </w:r>
      <w:r>
        <w:rPr>
          <w:rFonts w:ascii="Bahnschrift Light Condensed" w:hAnsi="Bahnschrift Light Condensed"/>
          <w:b w:val="0"/>
          <w:u w:val="single"/>
        </w:rPr>
        <w:t xml:space="preserve"> </w:t>
      </w:r>
      <w:r w:rsidRPr="0050307B">
        <w:rPr>
          <w:rFonts w:ascii="Bahnschrift Light Condensed" w:hAnsi="Bahnschrift Light Condensed"/>
          <w:b w:val="0"/>
          <w:u w:val="single"/>
        </w:rPr>
        <w:t>NLUJAA NATIONAL LAW QUIZ COMPETITION, 2019</w:t>
      </w:r>
    </w:p>
    <w:p w:rsidR="00C84152" w:rsidRDefault="00C84152" w:rsidP="00C84152">
      <w:pPr>
        <w:pStyle w:val="Heading1"/>
        <w:spacing w:before="66"/>
        <w:ind w:left="1440" w:firstLine="720"/>
        <w:rPr>
          <w:rFonts w:ascii="Bahnschrift Light Condensed" w:hAnsi="Bahnschrift Light Condensed"/>
          <w:b w:val="0"/>
          <w:u w:val="single"/>
        </w:rPr>
      </w:pPr>
      <w:r>
        <w:rPr>
          <w:rFonts w:ascii="Bahnschrift Light Condensed" w:hAnsi="Bahnschrift Light Condensed"/>
          <w:b w:val="0"/>
          <w:u w:val="single"/>
        </w:rPr>
        <w:t>ORGANISED BY</w:t>
      </w:r>
    </w:p>
    <w:p w:rsidR="00C84152" w:rsidRPr="0050307B" w:rsidRDefault="00C84152" w:rsidP="00C84152">
      <w:pPr>
        <w:pStyle w:val="Heading1"/>
        <w:spacing w:before="66"/>
        <w:ind w:left="1440" w:firstLine="720"/>
        <w:rPr>
          <w:rFonts w:ascii="Bahnschrift Light Condensed" w:hAnsi="Bahnschrift Light Condensed"/>
          <w:b w:val="0"/>
          <w:u w:val="single"/>
        </w:rPr>
      </w:pPr>
      <w:r w:rsidRPr="0050307B">
        <w:rPr>
          <w:rFonts w:ascii="Bahnschrift Light Condensed" w:hAnsi="Bahnschrift Light Condensed"/>
          <w:b w:val="0"/>
          <w:u w:val="single"/>
        </w:rPr>
        <w:t>CENTRE FOR CLINICAL LEGAL EDUCATION AND LEGAL AID CELL, NLUJA, ASSAM</w:t>
      </w:r>
    </w:p>
    <w:p w:rsidR="00C84152" w:rsidRDefault="00C84152" w:rsidP="00C84152"/>
    <w:p w:rsidR="00345516" w:rsidRPr="000F5353" w:rsidRDefault="00345516" w:rsidP="00B2734B">
      <w:pPr>
        <w:pStyle w:val="Heading1"/>
        <w:spacing w:before="66" w:line="408" w:lineRule="auto"/>
        <w:ind w:left="0"/>
        <w:jc w:val="left"/>
        <w:rPr>
          <w:b w:val="0"/>
          <w:sz w:val="24"/>
          <w:szCs w:val="24"/>
        </w:rPr>
      </w:pPr>
    </w:p>
    <w:p w:rsidR="00345516" w:rsidRDefault="00B2734B" w:rsidP="00B2734B">
      <w:pPr>
        <w:pStyle w:val="Heading2"/>
        <w:spacing w:before="1"/>
        <w:ind w:left="901" w:right="140"/>
        <w:rPr>
          <w:color w:val="000009"/>
          <w:sz w:val="24"/>
          <w:szCs w:val="24"/>
          <w:u w:val="single"/>
        </w:rPr>
      </w:pPr>
      <w:r w:rsidRPr="00B2734B">
        <w:rPr>
          <w:color w:val="FFFFFF" w:themeColor="background1"/>
          <w:sz w:val="24"/>
          <w:szCs w:val="24"/>
          <w:u w:val="single"/>
        </w:rPr>
        <w:t xml:space="preserve">     </w:t>
      </w:r>
      <w:r w:rsidR="00365168">
        <w:rPr>
          <w:color w:val="FFFFFF" w:themeColor="background1"/>
          <w:sz w:val="24"/>
          <w:szCs w:val="24"/>
          <w:u w:val="single"/>
        </w:rPr>
        <w:t xml:space="preserve">  </w:t>
      </w:r>
      <w:r w:rsidRPr="00B2734B">
        <w:rPr>
          <w:color w:val="FFFFFF" w:themeColor="background1"/>
          <w:sz w:val="24"/>
          <w:szCs w:val="24"/>
          <w:u w:val="single"/>
        </w:rPr>
        <w:t xml:space="preserve"> </w:t>
      </w:r>
      <w:r w:rsidR="005612BA" w:rsidRPr="000F5353">
        <w:rPr>
          <w:color w:val="000009"/>
          <w:sz w:val="24"/>
          <w:szCs w:val="24"/>
          <w:u w:val="single"/>
        </w:rPr>
        <w:t>About National Law University and Judicial Academy, Assam</w:t>
      </w:r>
    </w:p>
    <w:p w:rsidR="00365168" w:rsidRPr="000F5353" w:rsidRDefault="00365168" w:rsidP="00B2734B">
      <w:pPr>
        <w:pStyle w:val="Heading2"/>
        <w:spacing w:before="1"/>
        <w:ind w:left="901" w:right="140"/>
        <w:rPr>
          <w:sz w:val="24"/>
          <w:szCs w:val="24"/>
          <w:u w:val="single"/>
        </w:rPr>
      </w:pPr>
    </w:p>
    <w:p w:rsidR="00345516" w:rsidRDefault="005612BA" w:rsidP="000F5353">
      <w:pPr>
        <w:pStyle w:val="BodyText"/>
        <w:spacing w:before="236" w:line="360" w:lineRule="auto"/>
        <w:ind w:left="100" w:right="140"/>
        <w:jc w:val="both"/>
      </w:pPr>
      <w:r w:rsidRPr="000F5353">
        <w:t xml:space="preserve">National Law University and Judicial Academy, Assam (NLUJAA) was established by the National Law University and Judicial Academy, Assam Act, 2009 (Act No. XXV of 2009) as the fourteenth National Law University of the Country and is located in Guwahati, the capital city of Assam. The Hon'ble Chief Justice of the </w:t>
      </w:r>
      <w:proofErr w:type="spellStart"/>
      <w:r w:rsidRPr="000F5353">
        <w:t>Gauhati</w:t>
      </w:r>
      <w:proofErr w:type="spellEnd"/>
      <w:r w:rsidRPr="000F5353">
        <w:t xml:space="preserve"> High Court is the Chancellor of the University. NLUJAA promotes and makes available modern legal education and research facilities to its students, scholars and faculty drawn from across the country, including the North-East, hailing from different socio-economic, ethnic, religious and cultural backgrounds. The objectives of NLUJAA as mentioned in the Act are to impart comprehensive legal education and training at all levels to achieve excellence in legal education to promote research in all branches of law; to disseminate legal knowledge by organizing lectures, seminars, symposia, workshops and conferences on contemporary issues of law to promote legal awareness in the communities to achieve social and economic justice and to promote cultural, legal and ethical values with a view to promote and foster the rule of law and the objectives enshrined in the Constitution of</w:t>
      </w:r>
      <w:r w:rsidRPr="000F5353">
        <w:rPr>
          <w:spacing w:val="-3"/>
        </w:rPr>
        <w:t xml:space="preserve"> </w:t>
      </w:r>
      <w:r w:rsidRPr="000F5353">
        <w:t>India.</w:t>
      </w:r>
    </w:p>
    <w:p w:rsidR="00421C04" w:rsidRDefault="00421C04" w:rsidP="000F5353">
      <w:pPr>
        <w:pStyle w:val="Heading2"/>
        <w:ind w:left="820" w:right="140"/>
        <w:rPr>
          <w:sz w:val="24"/>
          <w:szCs w:val="24"/>
          <w:u w:val="single"/>
        </w:rPr>
      </w:pPr>
    </w:p>
    <w:p w:rsidR="00345516" w:rsidRDefault="005612BA" w:rsidP="000F5353">
      <w:pPr>
        <w:pStyle w:val="Heading2"/>
        <w:ind w:left="820" w:right="140"/>
        <w:rPr>
          <w:sz w:val="24"/>
          <w:szCs w:val="24"/>
          <w:u w:val="single"/>
        </w:rPr>
      </w:pPr>
      <w:r w:rsidRPr="000F5353">
        <w:rPr>
          <w:sz w:val="24"/>
          <w:szCs w:val="24"/>
          <w:u w:val="single"/>
        </w:rPr>
        <w:t>About Centre for Clinical Legal Education and Legal Aid Cell</w:t>
      </w:r>
    </w:p>
    <w:p w:rsidR="00365168" w:rsidRPr="000F5353" w:rsidRDefault="00365168" w:rsidP="000F5353">
      <w:pPr>
        <w:pStyle w:val="Heading2"/>
        <w:ind w:left="820" w:right="140"/>
        <w:rPr>
          <w:sz w:val="24"/>
          <w:szCs w:val="24"/>
          <w:u w:val="single"/>
        </w:rPr>
      </w:pPr>
    </w:p>
    <w:p w:rsidR="00345516" w:rsidRPr="000F5353" w:rsidRDefault="005612BA" w:rsidP="000F5353">
      <w:pPr>
        <w:pStyle w:val="BodyText"/>
        <w:spacing w:before="236" w:line="360" w:lineRule="auto"/>
        <w:ind w:left="100" w:right="140"/>
        <w:jc w:val="both"/>
      </w:pPr>
      <w:r w:rsidRPr="000F5353">
        <w:rPr>
          <w:color w:val="000009"/>
        </w:rPr>
        <w:t xml:space="preserve">As a part of University Social Responsibility Scheme and to fulfil the Bar Council of India mandate of having a legal aid cell, the Centre for Clinical Legal Education and Legal Aid Cell (CCLELAC) of the </w:t>
      </w:r>
      <w:r w:rsidRPr="000F5353">
        <w:t xml:space="preserve">National Law University and Judicial Academy, Assam </w:t>
      </w:r>
      <w:r w:rsidRPr="000F5353">
        <w:rPr>
          <w:color w:val="000009"/>
        </w:rPr>
        <w:t xml:space="preserve">was established in September, 2013 with an objective to promote legal awareness in the society and to help people of this region </w:t>
      </w:r>
      <w:r w:rsidRPr="000F5353">
        <w:t xml:space="preserve">in achieving social, economic and political justice. </w:t>
      </w:r>
      <w:r w:rsidRPr="000F5353">
        <w:rPr>
          <w:color w:val="000009"/>
        </w:rPr>
        <w:t>Since then the Centre has been organizing various activities to create legal awareness and to help needy and indigent people in getting access to justice. The Centre, in furtherance of</w:t>
      </w:r>
      <w:r w:rsidRPr="000F5353">
        <w:rPr>
          <w:color w:val="000009"/>
          <w:spacing w:val="-24"/>
        </w:rPr>
        <w:t xml:space="preserve"> </w:t>
      </w:r>
      <w:r w:rsidRPr="000F5353">
        <w:rPr>
          <w:color w:val="000009"/>
        </w:rPr>
        <w:t>its</w:t>
      </w:r>
      <w:r w:rsidR="000F5353">
        <w:rPr>
          <w:color w:val="000009"/>
        </w:rPr>
        <w:t xml:space="preserve"> </w:t>
      </w:r>
      <w:r w:rsidRPr="000F5353">
        <w:rPr>
          <w:color w:val="000009"/>
        </w:rPr>
        <w:t xml:space="preserve">objective, has organized several legal awareness camps at different places in the State including the Guwahati Central Jail located at </w:t>
      </w:r>
      <w:proofErr w:type="spellStart"/>
      <w:r w:rsidRPr="000F5353">
        <w:rPr>
          <w:color w:val="000009"/>
        </w:rPr>
        <w:t>Lokhora</w:t>
      </w:r>
      <w:proofErr w:type="spellEnd"/>
      <w:r w:rsidRPr="000F5353">
        <w:rPr>
          <w:color w:val="000009"/>
        </w:rPr>
        <w:t xml:space="preserve"> in the year 2016.</w:t>
      </w:r>
    </w:p>
    <w:p w:rsidR="00345516" w:rsidRDefault="00345516" w:rsidP="000F5353">
      <w:pPr>
        <w:pStyle w:val="BodyText"/>
        <w:spacing w:before="2"/>
        <w:ind w:right="140"/>
      </w:pPr>
    </w:p>
    <w:p w:rsidR="000F5353" w:rsidRDefault="000F5353" w:rsidP="000F5353">
      <w:pPr>
        <w:pStyle w:val="BodyText"/>
        <w:spacing w:before="2"/>
        <w:ind w:right="140"/>
      </w:pPr>
    </w:p>
    <w:p w:rsidR="000F5353" w:rsidRDefault="000F5353" w:rsidP="000F5353">
      <w:pPr>
        <w:pStyle w:val="BodyText"/>
        <w:spacing w:before="2"/>
        <w:ind w:right="140"/>
      </w:pPr>
    </w:p>
    <w:p w:rsidR="000F5353" w:rsidRDefault="000F5353" w:rsidP="000F5353">
      <w:pPr>
        <w:pStyle w:val="BodyText"/>
        <w:spacing w:before="2"/>
        <w:ind w:right="140"/>
      </w:pPr>
    </w:p>
    <w:p w:rsidR="000F5353" w:rsidRDefault="000F5353" w:rsidP="000F5353">
      <w:pPr>
        <w:pStyle w:val="BodyText"/>
        <w:spacing w:before="2"/>
        <w:ind w:right="140"/>
      </w:pPr>
    </w:p>
    <w:p w:rsidR="000F5353" w:rsidRDefault="000F5353" w:rsidP="000F5353">
      <w:pPr>
        <w:pStyle w:val="BodyText"/>
        <w:spacing w:before="2"/>
        <w:ind w:right="140"/>
      </w:pPr>
    </w:p>
    <w:p w:rsidR="000F5353" w:rsidRDefault="000F5353" w:rsidP="000F5353">
      <w:pPr>
        <w:pStyle w:val="BodyText"/>
        <w:spacing w:before="2"/>
        <w:ind w:right="140"/>
      </w:pPr>
    </w:p>
    <w:p w:rsidR="00B2734B" w:rsidRDefault="00B2734B" w:rsidP="000F5353">
      <w:pPr>
        <w:pStyle w:val="Heading2"/>
        <w:ind w:left="2913" w:right="140"/>
        <w:rPr>
          <w:sz w:val="24"/>
          <w:szCs w:val="24"/>
          <w:u w:val="single"/>
        </w:rPr>
      </w:pPr>
    </w:p>
    <w:p w:rsidR="00421C04" w:rsidRDefault="00421C04" w:rsidP="000F5353">
      <w:pPr>
        <w:pStyle w:val="Heading2"/>
        <w:ind w:left="2913" w:right="140"/>
        <w:rPr>
          <w:sz w:val="24"/>
          <w:szCs w:val="24"/>
          <w:u w:val="single"/>
        </w:rPr>
      </w:pPr>
    </w:p>
    <w:p w:rsidR="006E3B6F" w:rsidRDefault="006E3B6F" w:rsidP="000F5353">
      <w:pPr>
        <w:pStyle w:val="Heading2"/>
        <w:ind w:left="2913" w:right="140"/>
        <w:rPr>
          <w:sz w:val="24"/>
          <w:szCs w:val="24"/>
          <w:u w:val="single"/>
        </w:rPr>
      </w:pPr>
    </w:p>
    <w:p w:rsidR="00345516" w:rsidRPr="000F5353" w:rsidRDefault="005612BA" w:rsidP="000F5353">
      <w:pPr>
        <w:pStyle w:val="Heading2"/>
        <w:ind w:left="2913" w:right="140"/>
        <w:rPr>
          <w:sz w:val="24"/>
          <w:szCs w:val="24"/>
          <w:u w:val="single"/>
        </w:rPr>
      </w:pPr>
      <w:r w:rsidRPr="000F5353">
        <w:rPr>
          <w:sz w:val="24"/>
          <w:szCs w:val="24"/>
          <w:u w:val="single"/>
        </w:rPr>
        <w:t>About the Quiz Competition</w:t>
      </w:r>
    </w:p>
    <w:p w:rsidR="00345516" w:rsidRPr="000F5353" w:rsidRDefault="00345516" w:rsidP="000F5353">
      <w:pPr>
        <w:pStyle w:val="BodyText"/>
        <w:spacing w:before="6"/>
        <w:ind w:right="140"/>
        <w:rPr>
          <w:b/>
        </w:rPr>
      </w:pPr>
    </w:p>
    <w:p w:rsidR="000F5353" w:rsidRPr="000F5353" w:rsidRDefault="005612BA" w:rsidP="000F5353">
      <w:pPr>
        <w:pStyle w:val="BodyText"/>
        <w:spacing w:line="333" w:lineRule="auto"/>
        <w:ind w:left="100" w:right="140"/>
        <w:jc w:val="both"/>
        <w:rPr>
          <w:color w:val="212121"/>
        </w:rPr>
      </w:pPr>
      <w:r w:rsidRPr="000F5353">
        <w:rPr>
          <w:color w:val="212121"/>
        </w:rPr>
        <w:t xml:space="preserve">As a part of its research and awareness activities, the Centre for Clinical Legal Education and Legal Aid Cell (CCLELAC), </w:t>
      </w:r>
      <w:r w:rsidRPr="000F5353">
        <w:rPr>
          <w:color w:val="282827"/>
        </w:rPr>
        <w:t xml:space="preserve">takes immense pleasure to present to </w:t>
      </w:r>
      <w:r w:rsidRPr="000F5353">
        <w:rPr>
          <w:color w:val="212121"/>
        </w:rPr>
        <w:t xml:space="preserve">you the </w:t>
      </w:r>
      <w:r w:rsidR="000F5353" w:rsidRPr="000F5353">
        <w:rPr>
          <w:color w:val="212121"/>
        </w:rPr>
        <w:t>2</w:t>
      </w:r>
      <w:r w:rsidR="000F5353" w:rsidRPr="000F5353">
        <w:rPr>
          <w:color w:val="212121"/>
          <w:vertAlign w:val="superscript"/>
        </w:rPr>
        <w:t>nd</w:t>
      </w:r>
      <w:r w:rsidR="000F5353" w:rsidRPr="000F5353">
        <w:rPr>
          <w:color w:val="212121"/>
        </w:rPr>
        <w:t xml:space="preserve"> </w:t>
      </w:r>
      <w:r w:rsidRPr="000F5353">
        <w:rPr>
          <w:color w:val="212121"/>
        </w:rPr>
        <w:t>NLUJAA Nat</w:t>
      </w:r>
      <w:r w:rsidR="000F5353" w:rsidRPr="000F5353">
        <w:rPr>
          <w:color w:val="212121"/>
        </w:rPr>
        <w:t>ional Law Quiz Competition, 2019</w:t>
      </w:r>
      <w:r w:rsidRPr="000F5353">
        <w:rPr>
          <w:color w:val="212121"/>
        </w:rPr>
        <w:t xml:space="preserve"> which will take place in the month of November at the National Law University and Judicial Academy, Assam campus, </w:t>
      </w:r>
      <w:proofErr w:type="spellStart"/>
      <w:r w:rsidRPr="000F5353">
        <w:rPr>
          <w:color w:val="212121"/>
        </w:rPr>
        <w:t>Amingaon</w:t>
      </w:r>
      <w:proofErr w:type="spellEnd"/>
      <w:r w:rsidRPr="000F5353">
        <w:rPr>
          <w:color w:val="212121"/>
        </w:rPr>
        <w:t xml:space="preserve">, </w:t>
      </w:r>
      <w:proofErr w:type="spellStart"/>
      <w:r w:rsidRPr="000F5353">
        <w:rPr>
          <w:color w:val="212121"/>
        </w:rPr>
        <w:t>Hajo</w:t>
      </w:r>
      <w:proofErr w:type="spellEnd"/>
      <w:r w:rsidRPr="000F5353">
        <w:rPr>
          <w:color w:val="212121"/>
        </w:rPr>
        <w:t xml:space="preserve"> Road, Guwahati-31. </w:t>
      </w:r>
    </w:p>
    <w:p w:rsidR="00345516" w:rsidRPr="000F5353" w:rsidRDefault="005612BA" w:rsidP="000F5353">
      <w:pPr>
        <w:pStyle w:val="BodyText"/>
        <w:spacing w:line="333" w:lineRule="auto"/>
        <w:ind w:left="100" w:right="140"/>
        <w:jc w:val="both"/>
      </w:pPr>
      <w:r w:rsidRPr="000F5353">
        <w:rPr>
          <w:color w:val="212121"/>
          <w:spacing w:val="-3"/>
        </w:rPr>
        <w:t xml:space="preserve">It </w:t>
      </w:r>
      <w:r w:rsidRPr="000F5353">
        <w:rPr>
          <w:color w:val="212121"/>
        </w:rPr>
        <w:t xml:space="preserve">will give the law students an excellent platform </w:t>
      </w:r>
      <w:r w:rsidRPr="000F5353">
        <w:t xml:space="preserve">for grooming themselves as all-round professionals, and </w:t>
      </w:r>
      <w:r w:rsidRPr="000F5353">
        <w:rPr>
          <w:color w:val="333333"/>
        </w:rPr>
        <w:t xml:space="preserve">enhance academic knowledge regarding </w:t>
      </w:r>
      <w:r w:rsidRPr="000F5353">
        <w:t xml:space="preserve">law and foster interaction among students. The Centre emphasize special efforts and vision need to put in to improve their communication and presentation skills and extracurricular activities for overall development of their personality. It also allows students to apply legal theories and knowledge in a practical conflicting situation. </w:t>
      </w:r>
      <w:r w:rsidRPr="000F5353">
        <w:rPr>
          <w:spacing w:val="-3"/>
        </w:rPr>
        <w:t xml:space="preserve">It </w:t>
      </w:r>
      <w:r w:rsidRPr="000F5353">
        <w:t>is hope that event will help to assess the students’ performance and to promote self-learning</w:t>
      </w:r>
      <w:r w:rsidRPr="000F5353">
        <w:rPr>
          <w:spacing w:val="-3"/>
        </w:rPr>
        <w:t xml:space="preserve"> </w:t>
      </w:r>
      <w:r w:rsidRPr="000F5353">
        <w:t>process.</w:t>
      </w:r>
    </w:p>
    <w:p w:rsidR="00345516" w:rsidRPr="000F5353" w:rsidRDefault="00345516" w:rsidP="000F5353">
      <w:pPr>
        <w:pStyle w:val="BodyText"/>
        <w:spacing w:before="8"/>
        <w:ind w:right="140"/>
      </w:pPr>
    </w:p>
    <w:p w:rsidR="00345516" w:rsidRPr="000F5353" w:rsidRDefault="005612BA" w:rsidP="000F5353">
      <w:pPr>
        <w:pStyle w:val="Heading3"/>
        <w:ind w:left="100" w:right="140"/>
      </w:pPr>
      <w:r w:rsidRPr="000F5353">
        <w:t>Eligibility</w:t>
      </w:r>
    </w:p>
    <w:p w:rsidR="00345516" w:rsidRPr="000F5353" w:rsidRDefault="00345516" w:rsidP="000F5353">
      <w:pPr>
        <w:pStyle w:val="BodyText"/>
        <w:ind w:right="140"/>
        <w:rPr>
          <w:b/>
        </w:rPr>
      </w:pPr>
    </w:p>
    <w:p w:rsidR="00345516" w:rsidRPr="000F5353" w:rsidRDefault="005612BA" w:rsidP="000F5353">
      <w:pPr>
        <w:pStyle w:val="ListParagraph"/>
        <w:numPr>
          <w:ilvl w:val="0"/>
          <w:numId w:val="1"/>
        </w:numPr>
        <w:tabs>
          <w:tab w:val="left" w:pos="461"/>
        </w:tabs>
        <w:spacing w:before="203"/>
        <w:ind w:right="140"/>
        <w:rPr>
          <w:sz w:val="24"/>
          <w:szCs w:val="24"/>
        </w:rPr>
      </w:pPr>
      <w:r w:rsidRPr="000F5353">
        <w:rPr>
          <w:sz w:val="24"/>
          <w:szCs w:val="24"/>
        </w:rPr>
        <w:t>It is open only for u</w:t>
      </w:r>
      <w:r w:rsidR="006E3B6F">
        <w:rPr>
          <w:sz w:val="24"/>
          <w:szCs w:val="24"/>
        </w:rPr>
        <w:t>nder graduate, post graduate</w:t>
      </w:r>
      <w:r w:rsidRPr="000F5353">
        <w:rPr>
          <w:sz w:val="24"/>
          <w:szCs w:val="24"/>
        </w:rPr>
        <w:t xml:space="preserve"> students and research</w:t>
      </w:r>
      <w:r w:rsidRPr="000F5353">
        <w:rPr>
          <w:spacing w:val="-4"/>
          <w:sz w:val="24"/>
          <w:szCs w:val="24"/>
        </w:rPr>
        <w:t xml:space="preserve"> </w:t>
      </w:r>
      <w:r w:rsidRPr="000F5353">
        <w:rPr>
          <w:sz w:val="24"/>
          <w:szCs w:val="24"/>
        </w:rPr>
        <w:t>scholar</w:t>
      </w:r>
      <w:r w:rsidR="006E3B6F">
        <w:rPr>
          <w:sz w:val="24"/>
          <w:szCs w:val="24"/>
        </w:rPr>
        <w:t>s</w:t>
      </w:r>
    </w:p>
    <w:p w:rsidR="00345516" w:rsidRPr="000F5353" w:rsidRDefault="005612BA" w:rsidP="000F5353">
      <w:pPr>
        <w:pStyle w:val="ListParagraph"/>
        <w:numPr>
          <w:ilvl w:val="0"/>
          <w:numId w:val="1"/>
        </w:numPr>
        <w:tabs>
          <w:tab w:val="left" w:pos="461"/>
        </w:tabs>
        <w:spacing w:line="272" w:lineRule="exact"/>
        <w:ind w:right="140"/>
        <w:jc w:val="both"/>
        <w:rPr>
          <w:sz w:val="24"/>
          <w:szCs w:val="24"/>
        </w:rPr>
      </w:pPr>
      <w:r w:rsidRPr="000F5353">
        <w:rPr>
          <w:sz w:val="24"/>
          <w:szCs w:val="24"/>
        </w:rPr>
        <w:t>There is no registration</w:t>
      </w:r>
      <w:r w:rsidRPr="000F5353">
        <w:rPr>
          <w:spacing w:val="-9"/>
          <w:sz w:val="24"/>
          <w:szCs w:val="24"/>
        </w:rPr>
        <w:t xml:space="preserve"> </w:t>
      </w:r>
      <w:r w:rsidRPr="000F5353">
        <w:rPr>
          <w:sz w:val="24"/>
          <w:szCs w:val="24"/>
        </w:rPr>
        <w:t>fee.</w:t>
      </w:r>
    </w:p>
    <w:p w:rsidR="00345516" w:rsidRPr="000F5353" w:rsidRDefault="005612BA" w:rsidP="000F5353">
      <w:pPr>
        <w:pStyle w:val="ListParagraph"/>
        <w:numPr>
          <w:ilvl w:val="0"/>
          <w:numId w:val="1"/>
        </w:numPr>
        <w:tabs>
          <w:tab w:val="left" w:pos="461"/>
        </w:tabs>
        <w:spacing w:before="115"/>
        <w:ind w:right="140"/>
        <w:jc w:val="both"/>
        <w:rPr>
          <w:sz w:val="24"/>
          <w:szCs w:val="24"/>
        </w:rPr>
      </w:pPr>
      <w:r w:rsidRPr="000F5353">
        <w:rPr>
          <w:sz w:val="24"/>
          <w:szCs w:val="24"/>
        </w:rPr>
        <w:t>No TA and DA will be</w:t>
      </w:r>
      <w:r w:rsidRPr="000F5353">
        <w:rPr>
          <w:spacing w:val="-5"/>
          <w:sz w:val="24"/>
          <w:szCs w:val="24"/>
        </w:rPr>
        <w:t xml:space="preserve"> </w:t>
      </w:r>
      <w:r w:rsidRPr="000F5353">
        <w:rPr>
          <w:sz w:val="24"/>
          <w:szCs w:val="24"/>
        </w:rPr>
        <w:t>paid</w:t>
      </w:r>
    </w:p>
    <w:p w:rsidR="00345516" w:rsidRPr="000F5353" w:rsidRDefault="005612BA" w:rsidP="000F5353">
      <w:pPr>
        <w:pStyle w:val="ListParagraph"/>
        <w:numPr>
          <w:ilvl w:val="0"/>
          <w:numId w:val="1"/>
        </w:numPr>
        <w:tabs>
          <w:tab w:val="left" w:pos="461"/>
        </w:tabs>
        <w:spacing w:before="113"/>
        <w:ind w:right="140"/>
        <w:jc w:val="both"/>
        <w:rPr>
          <w:sz w:val="24"/>
          <w:szCs w:val="24"/>
        </w:rPr>
      </w:pPr>
      <w:r w:rsidRPr="000F5353">
        <w:rPr>
          <w:sz w:val="24"/>
          <w:szCs w:val="24"/>
        </w:rPr>
        <w:t>Participants must bear their identity</w:t>
      </w:r>
      <w:r w:rsidRPr="000F5353">
        <w:rPr>
          <w:spacing w:val="-6"/>
          <w:sz w:val="24"/>
          <w:szCs w:val="24"/>
        </w:rPr>
        <w:t xml:space="preserve"> </w:t>
      </w:r>
      <w:r w:rsidRPr="000F5353">
        <w:rPr>
          <w:sz w:val="24"/>
          <w:szCs w:val="24"/>
        </w:rPr>
        <w:t>cards</w:t>
      </w:r>
    </w:p>
    <w:p w:rsidR="00345516" w:rsidRPr="000F5353" w:rsidRDefault="00345516" w:rsidP="000F5353">
      <w:pPr>
        <w:pStyle w:val="BodyText"/>
        <w:ind w:right="140"/>
      </w:pPr>
    </w:p>
    <w:p w:rsidR="00345516" w:rsidRPr="000F5353" w:rsidRDefault="005612BA" w:rsidP="000F5353">
      <w:pPr>
        <w:pStyle w:val="Heading3"/>
        <w:spacing w:before="210"/>
        <w:ind w:left="160" w:right="140"/>
        <w:jc w:val="both"/>
      </w:pPr>
      <w:r w:rsidRPr="000F5353">
        <w:t>Prizes</w:t>
      </w:r>
    </w:p>
    <w:p w:rsidR="00345516" w:rsidRPr="000F5353" w:rsidRDefault="00345516" w:rsidP="000F5353">
      <w:pPr>
        <w:pStyle w:val="BodyText"/>
        <w:spacing w:before="1"/>
        <w:ind w:right="140"/>
        <w:rPr>
          <w:b/>
        </w:rPr>
      </w:pPr>
    </w:p>
    <w:p w:rsidR="000F5353" w:rsidRDefault="000F5353" w:rsidP="000F5353">
      <w:pPr>
        <w:pStyle w:val="BodyText"/>
        <w:spacing w:line="360" w:lineRule="auto"/>
        <w:ind w:left="100" w:right="140"/>
        <w:jc w:val="both"/>
      </w:pPr>
      <w:r>
        <w:t>1</w:t>
      </w:r>
      <w:r w:rsidRPr="000F5353">
        <w:rPr>
          <w:vertAlign w:val="superscript"/>
        </w:rPr>
        <w:t>st</w:t>
      </w:r>
      <w:r>
        <w:t xml:space="preserve"> </w:t>
      </w:r>
      <w:r w:rsidR="005612BA" w:rsidRPr="000F5353">
        <w:t xml:space="preserve">Prize: </w:t>
      </w:r>
      <w:proofErr w:type="spellStart"/>
      <w:r w:rsidR="005612BA" w:rsidRPr="000F5353">
        <w:t>Rs</w:t>
      </w:r>
      <w:proofErr w:type="spellEnd"/>
      <w:r w:rsidR="005612BA" w:rsidRPr="000F5353">
        <w:t xml:space="preserve">. 15,000/- Cash + Trophy + Certificate </w:t>
      </w:r>
    </w:p>
    <w:p w:rsidR="000F5353" w:rsidRDefault="000F5353" w:rsidP="000F5353">
      <w:pPr>
        <w:pStyle w:val="BodyText"/>
        <w:spacing w:line="360" w:lineRule="auto"/>
        <w:ind w:left="100" w:right="140"/>
        <w:jc w:val="both"/>
      </w:pPr>
      <w:r>
        <w:t>2</w:t>
      </w:r>
      <w:r w:rsidRPr="000F5353">
        <w:rPr>
          <w:vertAlign w:val="superscript"/>
        </w:rPr>
        <w:t>nd</w:t>
      </w:r>
      <w:r>
        <w:t xml:space="preserve"> </w:t>
      </w:r>
      <w:r w:rsidR="005612BA" w:rsidRPr="000F5353">
        <w:t xml:space="preserve">Prize: </w:t>
      </w:r>
      <w:proofErr w:type="spellStart"/>
      <w:r w:rsidR="005612BA" w:rsidRPr="000F5353">
        <w:t>Rs</w:t>
      </w:r>
      <w:proofErr w:type="spellEnd"/>
      <w:r w:rsidR="005612BA" w:rsidRPr="000F5353">
        <w:t xml:space="preserve">. 10,000/- Cash + Trophy + </w:t>
      </w:r>
      <w:r>
        <w:t>C</w:t>
      </w:r>
      <w:r w:rsidR="005612BA" w:rsidRPr="000F5353">
        <w:t>ertificate</w:t>
      </w:r>
    </w:p>
    <w:p w:rsidR="00345516" w:rsidRPr="000F5353" w:rsidRDefault="000F5353" w:rsidP="000F5353">
      <w:pPr>
        <w:pStyle w:val="BodyText"/>
        <w:spacing w:line="360" w:lineRule="auto"/>
        <w:ind w:left="100" w:right="140"/>
        <w:jc w:val="both"/>
      </w:pPr>
      <w:r>
        <w:t>3</w:t>
      </w:r>
      <w:r w:rsidRPr="000F5353">
        <w:rPr>
          <w:vertAlign w:val="superscript"/>
        </w:rPr>
        <w:t>rd</w:t>
      </w:r>
      <w:r>
        <w:t xml:space="preserve"> </w:t>
      </w:r>
      <w:r w:rsidRPr="000F5353">
        <w:rPr>
          <w:position w:val="9"/>
        </w:rPr>
        <w:t>Prize</w:t>
      </w:r>
      <w:r w:rsidR="005612BA" w:rsidRPr="000F5353">
        <w:t xml:space="preserve">: </w:t>
      </w:r>
      <w:proofErr w:type="spellStart"/>
      <w:r w:rsidR="005612BA" w:rsidRPr="000F5353">
        <w:t>Rs</w:t>
      </w:r>
      <w:proofErr w:type="spellEnd"/>
      <w:r w:rsidR="005612BA" w:rsidRPr="000F5353">
        <w:t>. 5,000/- + Cash +Trophy + Certificate</w:t>
      </w:r>
    </w:p>
    <w:p w:rsidR="00345516" w:rsidRPr="000F5353" w:rsidRDefault="005612BA" w:rsidP="000F5353">
      <w:pPr>
        <w:pStyle w:val="BodyText"/>
        <w:spacing w:before="12"/>
        <w:ind w:left="100" w:right="140"/>
        <w:jc w:val="both"/>
      </w:pPr>
      <w:r w:rsidRPr="000F5353">
        <w:t>Consolation: All other participants will get Certificate of Participation</w:t>
      </w:r>
    </w:p>
    <w:p w:rsidR="00345516" w:rsidRDefault="00345516" w:rsidP="000F5353">
      <w:pPr>
        <w:ind w:right="140"/>
        <w:jc w:val="both"/>
        <w:rPr>
          <w:sz w:val="24"/>
          <w:szCs w:val="24"/>
        </w:rPr>
      </w:pPr>
    </w:p>
    <w:p w:rsidR="00AD4A2E" w:rsidRDefault="00AD4A2E" w:rsidP="000F5353">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Default="00AD4A2E" w:rsidP="00AD4A2E">
      <w:pPr>
        <w:ind w:right="140"/>
        <w:jc w:val="both"/>
        <w:rPr>
          <w:sz w:val="24"/>
          <w:szCs w:val="24"/>
        </w:rPr>
      </w:pPr>
    </w:p>
    <w:p w:rsidR="00AD4A2E" w:rsidRPr="00AD4A2E" w:rsidRDefault="00AD4A2E" w:rsidP="00AD4A2E">
      <w:pPr>
        <w:ind w:right="140"/>
        <w:jc w:val="both"/>
        <w:rPr>
          <w:b/>
          <w:sz w:val="24"/>
          <w:szCs w:val="24"/>
        </w:rPr>
      </w:pPr>
      <w:r w:rsidRPr="00AD4A2E">
        <w:rPr>
          <w:b/>
          <w:sz w:val="24"/>
          <w:szCs w:val="24"/>
        </w:rPr>
        <w:t>Rules for the National Law Quiz, 2019:</w:t>
      </w:r>
    </w:p>
    <w:p w:rsidR="00AD4A2E" w:rsidRPr="00AD4A2E" w:rsidRDefault="00AD4A2E" w:rsidP="00AD4A2E">
      <w:pPr>
        <w:ind w:right="140"/>
        <w:jc w:val="both"/>
        <w:rPr>
          <w:sz w:val="24"/>
          <w:szCs w:val="24"/>
        </w:rPr>
      </w:pPr>
    </w:p>
    <w:p w:rsidR="00AD4A2E" w:rsidRPr="00AD4A2E" w:rsidRDefault="00AD4A2E" w:rsidP="00AD4A2E">
      <w:pPr>
        <w:ind w:right="140"/>
        <w:jc w:val="both"/>
        <w:rPr>
          <w:sz w:val="24"/>
          <w:szCs w:val="24"/>
        </w:rPr>
      </w:pPr>
      <w:r w:rsidRPr="00AD4A2E">
        <w:rPr>
          <w:sz w:val="24"/>
          <w:szCs w:val="24"/>
        </w:rPr>
        <w:t>1.</w:t>
      </w:r>
      <w:r w:rsidRPr="00AD4A2E">
        <w:rPr>
          <w:sz w:val="24"/>
          <w:szCs w:val="24"/>
        </w:rPr>
        <w:tab/>
        <w:t>The quiz shall be conducted in two rounds: Prelims and Finals</w:t>
      </w:r>
    </w:p>
    <w:p w:rsidR="00AD4A2E" w:rsidRPr="00AD4A2E" w:rsidRDefault="00AD4A2E" w:rsidP="00AD4A2E">
      <w:pPr>
        <w:ind w:right="140"/>
        <w:jc w:val="both"/>
        <w:rPr>
          <w:sz w:val="24"/>
          <w:szCs w:val="24"/>
        </w:rPr>
      </w:pPr>
      <w:r w:rsidRPr="00AD4A2E">
        <w:rPr>
          <w:sz w:val="24"/>
          <w:szCs w:val="24"/>
        </w:rPr>
        <w:t>2.</w:t>
      </w:r>
      <w:r w:rsidRPr="00AD4A2E">
        <w:rPr>
          <w:sz w:val="24"/>
          <w:szCs w:val="24"/>
        </w:rPr>
        <w:tab/>
        <w:t>All the teams shall take part in the prelims, which shall be written.</w:t>
      </w:r>
    </w:p>
    <w:p w:rsidR="00AD4A2E" w:rsidRPr="00AD4A2E" w:rsidRDefault="00AD4A2E" w:rsidP="00AD4A2E">
      <w:pPr>
        <w:ind w:right="140"/>
        <w:jc w:val="both"/>
        <w:rPr>
          <w:sz w:val="24"/>
          <w:szCs w:val="24"/>
        </w:rPr>
      </w:pPr>
      <w:r w:rsidRPr="00AD4A2E">
        <w:rPr>
          <w:sz w:val="24"/>
          <w:szCs w:val="24"/>
        </w:rPr>
        <w:t>3.</w:t>
      </w:r>
      <w:r w:rsidRPr="00AD4A2E">
        <w:rPr>
          <w:sz w:val="24"/>
          <w:szCs w:val="24"/>
        </w:rPr>
        <w:tab/>
        <w:t>The top teams from the prelims shall compete in the finals.</w:t>
      </w:r>
    </w:p>
    <w:p w:rsidR="00AD4A2E" w:rsidRPr="00AD4A2E" w:rsidRDefault="00AD4A2E" w:rsidP="00AD4A2E">
      <w:pPr>
        <w:ind w:right="140"/>
        <w:jc w:val="both"/>
        <w:rPr>
          <w:sz w:val="24"/>
          <w:szCs w:val="24"/>
        </w:rPr>
      </w:pPr>
      <w:r w:rsidRPr="00AD4A2E">
        <w:rPr>
          <w:sz w:val="24"/>
          <w:szCs w:val="24"/>
        </w:rPr>
        <w:t>4.</w:t>
      </w:r>
      <w:r w:rsidRPr="00AD4A2E">
        <w:rPr>
          <w:sz w:val="24"/>
          <w:szCs w:val="24"/>
        </w:rPr>
        <w:tab/>
        <w:t>Top three teams from the Finals shall be entitled to the Prizes respectively.</w:t>
      </w:r>
    </w:p>
    <w:p w:rsidR="00AD4A2E" w:rsidRPr="00AD4A2E" w:rsidRDefault="00AD4A2E" w:rsidP="00AD4A2E">
      <w:pPr>
        <w:ind w:right="140"/>
        <w:jc w:val="both"/>
        <w:rPr>
          <w:sz w:val="24"/>
          <w:szCs w:val="24"/>
        </w:rPr>
      </w:pPr>
      <w:r w:rsidRPr="00AD4A2E">
        <w:rPr>
          <w:sz w:val="24"/>
          <w:szCs w:val="24"/>
        </w:rPr>
        <w:t>5.</w:t>
      </w:r>
      <w:r w:rsidRPr="00AD4A2E">
        <w:rPr>
          <w:sz w:val="24"/>
          <w:szCs w:val="24"/>
        </w:rPr>
        <w:tab/>
        <w:t>In case of a tie, there shall be a tie breaker round at each level</w:t>
      </w:r>
    </w:p>
    <w:p w:rsidR="00AD4A2E" w:rsidRPr="00AD4A2E" w:rsidRDefault="00AD4A2E" w:rsidP="00AD4A2E">
      <w:pPr>
        <w:ind w:right="140"/>
        <w:jc w:val="both"/>
        <w:rPr>
          <w:sz w:val="24"/>
          <w:szCs w:val="24"/>
        </w:rPr>
      </w:pPr>
      <w:r w:rsidRPr="00AD4A2E">
        <w:rPr>
          <w:sz w:val="24"/>
          <w:szCs w:val="24"/>
        </w:rPr>
        <w:t>6.</w:t>
      </w:r>
      <w:r w:rsidRPr="00AD4A2E">
        <w:rPr>
          <w:sz w:val="24"/>
          <w:szCs w:val="24"/>
        </w:rPr>
        <w:tab/>
        <w:t>The decision of the quiz master shall be final and binding</w:t>
      </w:r>
    </w:p>
    <w:p w:rsidR="00AD4A2E" w:rsidRDefault="00AD4A2E" w:rsidP="00AD4A2E">
      <w:pPr>
        <w:ind w:right="140"/>
        <w:jc w:val="both"/>
        <w:rPr>
          <w:sz w:val="24"/>
          <w:szCs w:val="24"/>
        </w:rPr>
      </w:pPr>
      <w:r w:rsidRPr="00AD4A2E">
        <w:rPr>
          <w:sz w:val="24"/>
          <w:szCs w:val="24"/>
        </w:rPr>
        <w:t>7.</w:t>
      </w:r>
      <w:r w:rsidRPr="00AD4A2E">
        <w:rPr>
          <w:sz w:val="24"/>
          <w:szCs w:val="24"/>
        </w:rPr>
        <w:tab/>
        <w:t xml:space="preserve">In case of any dispute, the matter shall be adjudicated by the Organizing committee only </w:t>
      </w:r>
      <w:r>
        <w:rPr>
          <w:sz w:val="24"/>
          <w:szCs w:val="24"/>
        </w:rPr>
        <w:t xml:space="preserve">    </w:t>
      </w:r>
      <w:r>
        <w:rPr>
          <w:sz w:val="24"/>
          <w:szCs w:val="24"/>
        </w:rPr>
        <w:br/>
        <w:t xml:space="preserve">            </w:t>
      </w:r>
      <w:r w:rsidRPr="00AD4A2E">
        <w:rPr>
          <w:sz w:val="24"/>
          <w:szCs w:val="24"/>
        </w:rPr>
        <w:t>after the conclusion of the quiz.</w:t>
      </w:r>
    </w:p>
    <w:p w:rsidR="00AD4A2E" w:rsidRDefault="00AD4A2E" w:rsidP="00AD4A2E">
      <w:pPr>
        <w:ind w:right="140"/>
        <w:jc w:val="both"/>
        <w:rPr>
          <w:sz w:val="24"/>
          <w:szCs w:val="24"/>
        </w:rPr>
      </w:pPr>
    </w:p>
    <w:p w:rsidR="00AD4A2E" w:rsidRDefault="00AD4A2E" w:rsidP="00AD4A2E">
      <w:pPr>
        <w:ind w:right="140"/>
        <w:jc w:val="both"/>
        <w:rPr>
          <w:sz w:val="24"/>
          <w:szCs w:val="24"/>
        </w:rPr>
      </w:pPr>
    </w:p>
    <w:p w:rsidR="00345516" w:rsidRPr="000F5353" w:rsidRDefault="005612BA" w:rsidP="000F5353">
      <w:pPr>
        <w:pStyle w:val="Heading2"/>
        <w:spacing w:before="59"/>
        <w:ind w:right="140"/>
        <w:rPr>
          <w:sz w:val="24"/>
          <w:szCs w:val="24"/>
        </w:rPr>
      </w:pPr>
      <w:r w:rsidRPr="000F5353">
        <w:rPr>
          <w:sz w:val="24"/>
          <w:szCs w:val="24"/>
        </w:rPr>
        <w:t>Important Dates</w:t>
      </w:r>
      <w:r w:rsidR="00421C04">
        <w:rPr>
          <w:sz w:val="24"/>
          <w:szCs w:val="24"/>
        </w:rPr>
        <w:t>:</w:t>
      </w:r>
    </w:p>
    <w:p w:rsidR="000F5353" w:rsidRDefault="005612BA" w:rsidP="000F5353">
      <w:pPr>
        <w:pStyle w:val="BodyText"/>
        <w:spacing w:before="78" w:line="664" w:lineRule="exact"/>
        <w:ind w:left="100" w:right="140"/>
      </w:pPr>
      <w:r w:rsidRPr="000F5353">
        <w:t xml:space="preserve">Date of Registration: By </w:t>
      </w:r>
      <w:r w:rsidR="00235D69">
        <w:t>13</w:t>
      </w:r>
      <w:r w:rsidR="006E3B6F">
        <w:t>th</w:t>
      </w:r>
      <w:r w:rsidRPr="000F5353">
        <w:rPr>
          <w:position w:val="9"/>
        </w:rPr>
        <w:t xml:space="preserve"> </w:t>
      </w:r>
      <w:r w:rsidR="000F5353">
        <w:t>November, 2019</w:t>
      </w:r>
    </w:p>
    <w:p w:rsidR="000F5353" w:rsidRDefault="000F5353" w:rsidP="000F5353">
      <w:pPr>
        <w:pStyle w:val="BodyText"/>
        <w:spacing w:before="78" w:line="664" w:lineRule="exact"/>
        <w:ind w:left="100" w:right="140"/>
      </w:pPr>
      <w:r>
        <w:t xml:space="preserve"> Date of the Event: </w:t>
      </w:r>
      <w:r w:rsidR="00235D69">
        <w:t>15</w:t>
      </w:r>
      <w:r w:rsidR="006E3B6F">
        <w:t>th</w:t>
      </w:r>
      <w:r w:rsidR="005612BA" w:rsidRPr="000F5353">
        <w:rPr>
          <w:position w:val="9"/>
        </w:rPr>
        <w:t xml:space="preserve"> </w:t>
      </w:r>
      <w:r>
        <w:t>November, 2019</w:t>
      </w:r>
    </w:p>
    <w:p w:rsidR="00345516" w:rsidRPr="000F5353" w:rsidRDefault="005612BA" w:rsidP="000F5353">
      <w:pPr>
        <w:pStyle w:val="BodyText"/>
        <w:spacing w:before="78" w:line="664" w:lineRule="exact"/>
        <w:ind w:left="100" w:right="140"/>
        <w:rPr>
          <w:b/>
        </w:rPr>
      </w:pPr>
      <w:r w:rsidRPr="000F5353">
        <w:t xml:space="preserve"> </w:t>
      </w:r>
      <w:r w:rsidR="00421C04" w:rsidRPr="000F5353">
        <w:rPr>
          <w:b/>
        </w:rPr>
        <w:t>Contact Us:</w:t>
      </w:r>
    </w:p>
    <w:p w:rsidR="00345516" w:rsidRPr="000F5353" w:rsidRDefault="005612BA" w:rsidP="000F5353">
      <w:pPr>
        <w:spacing w:before="178"/>
        <w:ind w:left="100" w:right="140"/>
        <w:rPr>
          <w:sz w:val="24"/>
          <w:szCs w:val="24"/>
        </w:rPr>
      </w:pPr>
      <w:r w:rsidRPr="000F5353">
        <w:rPr>
          <w:sz w:val="24"/>
          <w:szCs w:val="24"/>
        </w:rPr>
        <w:t>For any queries contact us:</w:t>
      </w:r>
    </w:p>
    <w:p w:rsidR="00345516" w:rsidRPr="000F5353" w:rsidRDefault="00345516" w:rsidP="000F5353">
      <w:pPr>
        <w:pStyle w:val="BodyText"/>
        <w:spacing w:line="360" w:lineRule="auto"/>
      </w:pPr>
    </w:p>
    <w:p w:rsidR="000F5353" w:rsidRPr="000F5353" w:rsidRDefault="000F5353" w:rsidP="000F5353">
      <w:pPr>
        <w:pStyle w:val="BodyText"/>
      </w:pPr>
      <w:r w:rsidRPr="000F5353">
        <w:t xml:space="preserve">Mr. </w:t>
      </w:r>
      <w:proofErr w:type="spellStart"/>
      <w:r w:rsidRPr="000F5353">
        <w:t>Shyam</w:t>
      </w:r>
      <w:proofErr w:type="spellEnd"/>
      <w:r w:rsidRPr="000F5353">
        <w:t xml:space="preserve"> Singh Member, CCLE-LAC; Phone no: 8876046241</w:t>
      </w:r>
    </w:p>
    <w:p w:rsidR="000F5353" w:rsidRDefault="000F5353" w:rsidP="000F5353">
      <w:pPr>
        <w:pStyle w:val="BodyText"/>
      </w:pPr>
    </w:p>
    <w:p w:rsidR="000F5353" w:rsidRPr="000F5353" w:rsidRDefault="000F5353" w:rsidP="000F5353">
      <w:pPr>
        <w:pStyle w:val="BodyText"/>
      </w:pPr>
      <w:r w:rsidRPr="000F5353">
        <w:t xml:space="preserve">Mr. </w:t>
      </w:r>
      <w:proofErr w:type="spellStart"/>
      <w:r w:rsidRPr="000F5353">
        <w:t>Kushagra</w:t>
      </w:r>
      <w:proofErr w:type="spellEnd"/>
      <w:r w:rsidRPr="000F5353">
        <w:t xml:space="preserve"> Srivastava</w:t>
      </w:r>
      <w:r w:rsidRPr="000F5353">
        <w:rPr>
          <w:szCs w:val="22"/>
        </w:rPr>
        <w:t xml:space="preserve"> Member</w:t>
      </w:r>
      <w:r w:rsidRPr="000F5353">
        <w:t>, CCLE-LAC; Phone no: 8318689912</w:t>
      </w:r>
    </w:p>
    <w:p w:rsidR="000F5353" w:rsidRDefault="000F5353" w:rsidP="000F5353">
      <w:pPr>
        <w:pStyle w:val="BodyText"/>
      </w:pPr>
    </w:p>
    <w:p w:rsidR="000F5353" w:rsidRPr="000F5353" w:rsidRDefault="000F5353" w:rsidP="000F5353">
      <w:pPr>
        <w:pStyle w:val="BodyText"/>
        <w:rPr>
          <w:szCs w:val="22"/>
        </w:rPr>
      </w:pPr>
      <w:r w:rsidRPr="000F5353">
        <w:t xml:space="preserve">Mr. </w:t>
      </w:r>
      <w:proofErr w:type="spellStart"/>
      <w:r w:rsidRPr="000F5353">
        <w:t>Kaniskh</w:t>
      </w:r>
      <w:proofErr w:type="spellEnd"/>
      <w:r w:rsidRPr="000F5353">
        <w:t xml:space="preserve"> Sinha</w:t>
      </w:r>
      <w:r w:rsidRPr="000F5353">
        <w:rPr>
          <w:szCs w:val="22"/>
        </w:rPr>
        <w:t>, Member</w:t>
      </w:r>
      <w:r w:rsidRPr="000F5353">
        <w:t>, CCLE-LAC; Phone no: 7007919342</w:t>
      </w:r>
    </w:p>
    <w:p w:rsidR="00345516" w:rsidRPr="000F5353" w:rsidRDefault="00345516" w:rsidP="000F5353">
      <w:pPr>
        <w:spacing w:line="592" w:lineRule="auto"/>
        <w:ind w:right="140"/>
        <w:rPr>
          <w:sz w:val="24"/>
          <w:szCs w:val="24"/>
        </w:rPr>
        <w:sectPr w:rsidR="00345516" w:rsidRPr="000F5353" w:rsidSect="000F5353">
          <w:headerReference w:type="default" r:id="rId8"/>
          <w:footerReference w:type="default" r:id="rId9"/>
          <w:pgSz w:w="11910" w:h="16840"/>
          <w:pgMar w:top="1360" w:right="1320" w:bottom="280" w:left="13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sectPr>
      </w:pPr>
    </w:p>
    <w:p w:rsidR="000F5353" w:rsidRDefault="000F5353" w:rsidP="000F5353">
      <w:pPr>
        <w:pStyle w:val="Heading1"/>
        <w:spacing w:before="66" w:line="408" w:lineRule="auto"/>
        <w:rPr>
          <w:sz w:val="24"/>
          <w:szCs w:val="24"/>
        </w:rPr>
      </w:pPr>
    </w:p>
    <w:p w:rsidR="000F5353" w:rsidRDefault="000F5353" w:rsidP="000F5353">
      <w:pPr>
        <w:pStyle w:val="Heading1"/>
        <w:spacing w:before="66" w:line="408" w:lineRule="auto"/>
        <w:rPr>
          <w:sz w:val="24"/>
          <w:szCs w:val="24"/>
        </w:rPr>
      </w:pPr>
    </w:p>
    <w:p w:rsidR="000F5353" w:rsidRDefault="000F5353" w:rsidP="000F5353">
      <w:pPr>
        <w:pStyle w:val="Heading1"/>
        <w:spacing w:before="66" w:line="408" w:lineRule="auto"/>
        <w:rPr>
          <w:sz w:val="24"/>
          <w:szCs w:val="24"/>
        </w:rPr>
      </w:pPr>
    </w:p>
    <w:p w:rsidR="00345516" w:rsidRPr="00317285" w:rsidRDefault="00345516" w:rsidP="00317285">
      <w:pPr>
        <w:pStyle w:val="BodyText"/>
        <w:ind w:right="140"/>
        <w:jc w:val="center"/>
        <w:rPr>
          <w:rFonts w:ascii="Bernard MT Condensed" w:hAnsi="Bernard MT Condensed"/>
        </w:rPr>
      </w:pPr>
    </w:p>
    <w:p w:rsidR="00345516" w:rsidRPr="0050307B" w:rsidRDefault="00317285" w:rsidP="00317285">
      <w:pPr>
        <w:pStyle w:val="Heading2"/>
        <w:spacing w:before="246" w:line="600" w:lineRule="auto"/>
        <w:ind w:left="2980" w:right="140"/>
        <w:rPr>
          <w:rFonts w:ascii="Bahnschrift Light Condensed" w:hAnsi="Bahnschrift Light Condensed"/>
          <w:b w:val="0"/>
          <w:u w:val="single"/>
        </w:rPr>
      </w:pPr>
      <w:r w:rsidRPr="00317285">
        <w:rPr>
          <w:rFonts w:ascii="Bernard MT Condensed" w:hAnsi="Bernard MT Condensed"/>
          <w:b w:val="0"/>
          <w:sz w:val="24"/>
          <w:szCs w:val="24"/>
        </w:rPr>
        <w:t xml:space="preserve">      </w:t>
      </w:r>
      <w:r w:rsidRPr="00317285">
        <w:rPr>
          <w:rFonts w:ascii="Garamond" w:hAnsi="Garamond"/>
          <w:b w:val="0"/>
          <w:sz w:val="24"/>
          <w:szCs w:val="24"/>
        </w:rPr>
        <w:t xml:space="preserve"> </w:t>
      </w:r>
      <w:r w:rsidR="0050307B">
        <w:rPr>
          <w:rFonts w:ascii="Garamond" w:hAnsi="Garamond"/>
          <w:b w:val="0"/>
          <w:sz w:val="24"/>
          <w:szCs w:val="24"/>
        </w:rPr>
        <w:tab/>
        <w:t xml:space="preserve">  </w:t>
      </w:r>
      <w:r w:rsidR="005612BA" w:rsidRPr="0050307B">
        <w:rPr>
          <w:rFonts w:ascii="Bahnschrift Light Condensed" w:hAnsi="Bahnschrift Light Condensed"/>
          <w:b w:val="0"/>
          <w:u w:val="single"/>
        </w:rPr>
        <w:t>REGISTRATION FORM</w:t>
      </w:r>
    </w:p>
    <w:p w:rsidR="0050307B" w:rsidRDefault="0050307B" w:rsidP="000F5353">
      <w:pPr>
        <w:pStyle w:val="Heading3"/>
        <w:ind w:left="100" w:right="140"/>
        <w:rPr>
          <w:rFonts w:ascii="Bahnschrift Light Condensed" w:hAnsi="Bahnschrift Light Condensed"/>
          <w:b w:val="0"/>
          <w:sz w:val="28"/>
          <w:szCs w:val="28"/>
        </w:rPr>
      </w:pPr>
    </w:p>
    <w:p w:rsidR="0050307B" w:rsidRDefault="0050307B" w:rsidP="000F5353">
      <w:pPr>
        <w:pStyle w:val="Heading3"/>
        <w:ind w:left="100" w:right="140"/>
        <w:rPr>
          <w:rFonts w:ascii="Bahnschrift Light Condensed" w:hAnsi="Bahnschrift Light Condensed"/>
          <w:b w:val="0"/>
          <w:sz w:val="28"/>
          <w:szCs w:val="28"/>
        </w:rPr>
      </w:pPr>
    </w:p>
    <w:p w:rsidR="00345516" w:rsidRPr="0050307B" w:rsidRDefault="005612BA" w:rsidP="000F5353">
      <w:pPr>
        <w:pStyle w:val="Heading3"/>
        <w:ind w:left="100" w:right="140"/>
        <w:rPr>
          <w:rFonts w:ascii="Bahnschrift Light Condensed" w:hAnsi="Bahnschrift Light Condensed"/>
          <w:b w:val="0"/>
          <w:sz w:val="28"/>
          <w:szCs w:val="28"/>
        </w:rPr>
      </w:pPr>
      <w:r w:rsidRPr="0050307B">
        <w:rPr>
          <w:rFonts w:ascii="Bahnschrift Light Condensed" w:hAnsi="Bahnschrift Light Condensed"/>
          <w:b w:val="0"/>
          <w:sz w:val="28"/>
          <w:szCs w:val="28"/>
        </w:rPr>
        <w:t>Please provide the following information:</w:t>
      </w:r>
    </w:p>
    <w:p w:rsidR="00345516" w:rsidRPr="0050307B" w:rsidRDefault="00345516" w:rsidP="000F5353">
      <w:pPr>
        <w:pStyle w:val="BodyText"/>
        <w:spacing w:before="10"/>
        <w:ind w:right="140"/>
        <w:rPr>
          <w:rFonts w:ascii="Bahnschrift Light Condensed" w:hAnsi="Bahnschrift Light Condensed"/>
          <w:sz w:val="28"/>
          <w:szCs w:val="28"/>
        </w:rPr>
      </w:pPr>
    </w:p>
    <w:p w:rsidR="00345516" w:rsidRPr="0050307B" w:rsidRDefault="005612BA" w:rsidP="000F5353">
      <w:pPr>
        <w:pStyle w:val="ListParagraph"/>
        <w:numPr>
          <w:ilvl w:val="1"/>
          <w:numId w:val="1"/>
        </w:numPr>
        <w:tabs>
          <w:tab w:val="left" w:pos="821"/>
        </w:tabs>
        <w:ind w:right="140"/>
        <w:rPr>
          <w:rFonts w:ascii="Bahnschrift Light Condensed" w:hAnsi="Bahnschrift Light Condensed"/>
          <w:sz w:val="28"/>
          <w:szCs w:val="28"/>
        </w:rPr>
      </w:pPr>
      <w:r w:rsidRPr="0050307B">
        <w:rPr>
          <w:rFonts w:ascii="Bahnschrift Light Condensed" w:hAnsi="Bahnschrift Light Condensed"/>
          <w:sz w:val="28"/>
          <w:szCs w:val="28"/>
        </w:rPr>
        <w:t>Name of the</w:t>
      </w:r>
      <w:r w:rsidRPr="0050307B">
        <w:rPr>
          <w:rFonts w:ascii="Bahnschrift Light Condensed" w:hAnsi="Bahnschrift Light Condensed"/>
          <w:spacing w:val="-1"/>
          <w:sz w:val="28"/>
          <w:szCs w:val="28"/>
        </w:rPr>
        <w:t xml:space="preserve"> </w:t>
      </w:r>
      <w:r w:rsidRPr="0050307B">
        <w:rPr>
          <w:rFonts w:ascii="Bahnschrift Light Condensed" w:hAnsi="Bahnschrift Light Condensed"/>
          <w:sz w:val="28"/>
          <w:szCs w:val="28"/>
        </w:rPr>
        <w:t>Institution:</w:t>
      </w:r>
      <w:r w:rsidR="0050307B">
        <w:rPr>
          <w:rFonts w:ascii="Bahnschrift Light Condensed" w:hAnsi="Bahnschrift Light Condensed"/>
          <w:sz w:val="28"/>
          <w:szCs w:val="28"/>
        </w:rPr>
        <w:t xml:space="preserve"> ……………………………………………………………………………………………………………………………….</w:t>
      </w:r>
    </w:p>
    <w:p w:rsidR="00345516" w:rsidRPr="0050307B" w:rsidRDefault="00345516" w:rsidP="000F5353">
      <w:pPr>
        <w:pStyle w:val="BodyText"/>
        <w:spacing w:before="1"/>
        <w:ind w:right="140"/>
        <w:rPr>
          <w:rFonts w:ascii="Bahnschrift Light Condensed" w:hAnsi="Bahnschrift Light Condensed"/>
          <w:sz w:val="28"/>
          <w:szCs w:val="28"/>
        </w:rPr>
      </w:pPr>
    </w:p>
    <w:p w:rsidR="00345516" w:rsidRPr="0050307B" w:rsidRDefault="005612BA" w:rsidP="000F5353">
      <w:pPr>
        <w:pStyle w:val="ListParagraph"/>
        <w:numPr>
          <w:ilvl w:val="1"/>
          <w:numId w:val="1"/>
        </w:numPr>
        <w:tabs>
          <w:tab w:val="left" w:pos="821"/>
        </w:tabs>
        <w:ind w:right="140"/>
        <w:rPr>
          <w:rFonts w:ascii="Bahnschrift Light Condensed" w:hAnsi="Bahnschrift Light Condensed"/>
          <w:sz w:val="28"/>
          <w:szCs w:val="28"/>
        </w:rPr>
      </w:pPr>
      <w:r w:rsidRPr="0050307B">
        <w:rPr>
          <w:rFonts w:ascii="Bahnschrift Light Condensed" w:hAnsi="Bahnschrift Light Condensed"/>
          <w:sz w:val="28"/>
          <w:szCs w:val="28"/>
        </w:rPr>
        <w:t xml:space="preserve">Address of the </w:t>
      </w:r>
      <w:proofErr w:type="gramStart"/>
      <w:r w:rsidRPr="0050307B">
        <w:rPr>
          <w:rFonts w:ascii="Bahnschrift Light Condensed" w:hAnsi="Bahnschrift Light Condensed"/>
          <w:sz w:val="28"/>
          <w:szCs w:val="28"/>
        </w:rPr>
        <w:t>Institution:</w:t>
      </w:r>
      <w:r w:rsidR="0050307B">
        <w:rPr>
          <w:rFonts w:ascii="Bahnschrift Light Condensed" w:hAnsi="Bahnschrift Light Condensed"/>
          <w:sz w:val="28"/>
          <w:szCs w:val="28"/>
        </w:rPr>
        <w:t>…</w:t>
      </w:r>
      <w:proofErr w:type="gramEnd"/>
      <w:r w:rsidR="0050307B">
        <w:rPr>
          <w:rFonts w:ascii="Bahnschrift Light Condensed" w:hAnsi="Bahnschrift Light Condensed"/>
          <w:sz w:val="28"/>
          <w:szCs w:val="28"/>
        </w:rPr>
        <w:t>………………………………………………………………………………………………………………………..</w:t>
      </w:r>
    </w:p>
    <w:p w:rsidR="00345516" w:rsidRPr="0050307B" w:rsidRDefault="00345516" w:rsidP="000F5353">
      <w:pPr>
        <w:pStyle w:val="BodyText"/>
        <w:spacing w:before="10"/>
        <w:ind w:right="140"/>
        <w:rPr>
          <w:rFonts w:ascii="Bahnschrift Light Condensed" w:hAnsi="Bahnschrift Light Condensed"/>
          <w:sz w:val="28"/>
          <w:szCs w:val="28"/>
        </w:rPr>
      </w:pPr>
    </w:p>
    <w:p w:rsidR="00345516" w:rsidRPr="0050307B" w:rsidRDefault="005612BA" w:rsidP="000F5353">
      <w:pPr>
        <w:pStyle w:val="ListParagraph"/>
        <w:numPr>
          <w:ilvl w:val="1"/>
          <w:numId w:val="1"/>
        </w:numPr>
        <w:tabs>
          <w:tab w:val="left" w:pos="821"/>
        </w:tabs>
        <w:ind w:right="140"/>
        <w:rPr>
          <w:rFonts w:ascii="Bahnschrift Light Condensed" w:hAnsi="Bahnschrift Light Condensed"/>
          <w:sz w:val="28"/>
          <w:szCs w:val="28"/>
        </w:rPr>
      </w:pPr>
      <w:r w:rsidRPr="0050307B">
        <w:rPr>
          <w:rFonts w:ascii="Bahnschrift Light Condensed" w:hAnsi="Bahnschrift Light Condensed"/>
          <w:sz w:val="28"/>
          <w:szCs w:val="28"/>
        </w:rPr>
        <w:t>Name of the Contact</w:t>
      </w:r>
      <w:r w:rsidRPr="0050307B">
        <w:rPr>
          <w:rFonts w:ascii="Bahnschrift Light Condensed" w:hAnsi="Bahnschrift Light Condensed"/>
          <w:spacing w:val="-1"/>
          <w:sz w:val="28"/>
          <w:szCs w:val="28"/>
        </w:rPr>
        <w:t xml:space="preserve"> </w:t>
      </w:r>
      <w:proofErr w:type="gramStart"/>
      <w:r w:rsidRPr="0050307B">
        <w:rPr>
          <w:rFonts w:ascii="Bahnschrift Light Condensed" w:hAnsi="Bahnschrift Light Condensed"/>
          <w:sz w:val="28"/>
          <w:szCs w:val="28"/>
        </w:rPr>
        <w:t>Person:</w:t>
      </w:r>
      <w:r w:rsidR="0050307B">
        <w:rPr>
          <w:rFonts w:ascii="Bahnschrift Light Condensed" w:hAnsi="Bahnschrift Light Condensed"/>
          <w:sz w:val="28"/>
          <w:szCs w:val="28"/>
        </w:rPr>
        <w:t>…</w:t>
      </w:r>
      <w:proofErr w:type="gramEnd"/>
      <w:r w:rsidR="0050307B">
        <w:rPr>
          <w:rFonts w:ascii="Bahnschrift Light Condensed" w:hAnsi="Bahnschrift Light Condensed"/>
          <w:sz w:val="28"/>
          <w:szCs w:val="28"/>
        </w:rPr>
        <w:t>……………………………………………………………………………………………………………………</w:t>
      </w:r>
    </w:p>
    <w:p w:rsidR="00345516" w:rsidRPr="0050307B" w:rsidRDefault="00345516" w:rsidP="000F5353">
      <w:pPr>
        <w:pStyle w:val="BodyText"/>
        <w:spacing w:before="1"/>
        <w:ind w:right="140"/>
        <w:rPr>
          <w:rFonts w:ascii="Bahnschrift Light Condensed" w:hAnsi="Bahnschrift Light Condensed"/>
          <w:sz w:val="28"/>
          <w:szCs w:val="28"/>
        </w:rPr>
      </w:pPr>
    </w:p>
    <w:p w:rsidR="0050307B" w:rsidRDefault="005612BA" w:rsidP="0050307B">
      <w:pPr>
        <w:pStyle w:val="ListParagraph"/>
        <w:numPr>
          <w:ilvl w:val="1"/>
          <w:numId w:val="1"/>
        </w:numPr>
        <w:tabs>
          <w:tab w:val="left" w:pos="821"/>
        </w:tabs>
        <w:spacing w:before="1"/>
        <w:ind w:left="124" w:right="140" w:firstLine="416"/>
        <w:rPr>
          <w:rFonts w:ascii="Bahnschrift Light Condensed" w:hAnsi="Bahnschrift Light Condensed"/>
          <w:sz w:val="28"/>
          <w:szCs w:val="28"/>
        </w:rPr>
      </w:pPr>
      <w:r w:rsidRPr="0050307B">
        <w:rPr>
          <w:rFonts w:ascii="Bahnschrift Light Condensed" w:hAnsi="Bahnschrift Light Condensed"/>
          <w:sz w:val="28"/>
          <w:szCs w:val="28"/>
        </w:rPr>
        <w:t>Contact</w:t>
      </w:r>
      <w:r w:rsidRPr="0050307B">
        <w:rPr>
          <w:rFonts w:ascii="Bahnschrift Light Condensed" w:hAnsi="Bahnschrift Light Condensed"/>
          <w:spacing w:val="-2"/>
          <w:sz w:val="28"/>
          <w:szCs w:val="28"/>
        </w:rPr>
        <w:t xml:space="preserve"> </w:t>
      </w:r>
      <w:proofErr w:type="gramStart"/>
      <w:r w:rsidRPr="0050307B">
        <w:rPr>
          <w:rFonts w:ascii="Bahnschrift Light Condensed" w:hAnsi="Bahnschrift Light Condensed"/>
          <w:sz w:val="28"/>
          <w:szCs w:val="28"/>
        </w:rPr>
        <w:t>Number:</w:t>
      </w:r>
      <w:r w:rsidR="0050307B">
        <w:rPr>
          <w:rFonts w:ascii="Bahnschrift Light Condensed" w:hAnsi="Bahnschrift Light Condensed"/>
          <w:sz w:val="28"/>
          <w:szCs w:val="28"/>
        </w:rPr>
        <w:t>…</w:t>
      </w:r>
      <w:proofErr w:type="gramEnd"/>
      <w:r w:rsidR="0050307B">
        <w:rPr>
          <w:rFonts w:ascii="Bahnschrift Light Condensed" w:hAnsi="Bahnschrift Light Condensed"/>
          <w:sz w:val="28"/>
          <w:szCs w:val="28"/>
        </w:rPr>
        <w:t>……………………………………………………………………………………………………………………………………………</w:t>
      </w:r>
    </w:p>
    <w:p w:rsidR="0050307B" w:rsidRPr="0050307B" w:rsidRDefault="0050307B" w:rsidP="0050307B">
      <w:pPr>
        <w:pStyle w:val="ListParagraph"/>
        <w:ind w:firstLine="416"/>
        <w:rPr>
          <w:rFonts w:ascii="Bahnschrift Light Condensed" w:hAnsi="Bahnschrift Light Condensed"/>
          <w:sz w:val="28"/>
          <w:szCs w:val="28"/>
        </w:rPr>
      </w:pPr>
    </w:p>
    <w:p w:rsidR="0050307B" w:rsidRPr="0050307B" w:rsidRDefault="005612BA" w:rsidP="0050307B">
      <w:pPr>
        <w:pStyle w:val="ListParagraph"/>
        <w:numPr>
          <w:ilvl w:val="1"/>
          <w:numId w:val="1"/>
        </w:numPr>
        <w:tabs>
          <w:tab w:val="left" w:pos="821"/>
        </w:tabs>
        <w:spacing w:before="1"/>
        <w:ind w:left="124" w:right="140" w:firstLine="416"/>
        <w:rPr>
          <w:rFonts w:ascii="Bahnschrift Light Condensed" w:hAnsi="Bahnschrift Light Condensed"/>
          <w:sz w:val="28"/>
          <w:szCs w:val="28"/>
        </w:rPr>
      </w:pPr>
      <w:r w:rsidRPr="0050307B">
        <w:rPr>
          <w:rFonts w:ascii="Bahnschrift Light Condensed" w:hAnsi="Bahnschrift Light Condensed"/>
          <w:sz w:val="28"/>
          <w:szCs w:val="28"/>
        </w:rPr>
        <w:t>Name of participants:</w:t>
      </w:r>
      <w:r w:rsidRPr="0050307B">
        <w:rPr>
          <w:rFonts w:ascii="Bahnschrift Light Condensed" w:hAnsi="Bahnschrift Light Condensed"/>
          <w:spacing w:val="-3"/>
          <w:sz w:val="28"/>
          <w:szCs w:val="28"/>
        </w:rPr>
        <w:t xml:space="preserve"> </w:t>
      </w:r>
      <w:r w:rsidR="0050307B">
        <w:rPr>
          <w:rFonts w:ascii="Bahnschrift Light Condensed" w:hAnsi="Bahnschrift Light Condensed"/>
          <w:spacing w:val="-3"/>
          <w:sz w:val="28"/>
          <w:szCs w:val="28"/>
        </w:rPr>
        <w:t xml:space="preserve"> </w:t>
      </w:r>
    </w:p>
    <w:p w:rsidR="0050307B" w:rsidRPr="0050307B" w:rsidRDefault="0050307B" w:rsidP="0050307B">
      <w:pPr>
        <w:pStyle w:val="ListParagraph"/>
        <w:rPr>
          <w:rFonts w:ascii="Bahnschrift Light Condensed" w:hAnsi="Bahnschrift Light Condensed"/>
          <w:spacing w:val="-3"/>
          <w:sz w:val="28"/>
          <w:szCs w:val="28"/>
        </w:rPr>
      </w:pPr>
    </w:p>
    <w:p w:rsidR="00345516" w:rsidRDefault="0050307B" w:rsidP="0050307B">
      <w:pPr>
        <w:pStyle w:val="ListParagraph"/>
        <w:tabs>
          <w:tab w:val="left" w:pos="821"/>
        </w:tabs>
        <w:spacing w:before="1" w:line="360" w:lineRule="auto"/>
        <w:ind w:left="2880" w:right="140" w:firstLine="0"/>
        <w:rPr>
          <w:rFonts w:ascii="Bahnschrift Light Condensed" w:hAnsi="Bahnschrift Light Condensed"/>
          <w:spacing w:val="-3"/>
          <w:sz w:val="28"/>
          <w:szCs w:val="28"/>
        </w:rPr>
      </w:pPr>
      <w:proofErr w:type="spellStart"/>
      <w:r>
        <w:rPr>
          <w:rFonts w:ascii="Bahnschrift Light Condensed" w:hAnsi="Bahnschrift Light Condensed"/>
          <w:spacing w:val="-3"/>
          <w:sz w:val="28"/>
          <w:szCs w:val="28"/>
        </w:rPr>
        <w:t>i</w:t>
      </w:r>
      <w:proofErr w:type="spellEnd"/>
      <w:r>
        <w:rPr>
          <w:rFonts w:ascii="Bahnschrift Light Condensed" w:hAnsi="Bahnschrift Light Condensed"/>
          <w:spacing w:val="-3"/>
          <w:sz w:val="28"/>
          <w:szCs w:val="28"/>
        </w:rPr>
        <w:t>)……………………………………………………………………………………………………………………………………</w:t>
      </w:r>
    </w:p>
    <w:p w:rsidR="0050307B" w:rsidRDefault="0050307B" w:rsidP="0050307B">
      <w:pPr>
        <w:pStyle w:val="ListParagraph"/>
        <w:tabs>
          <w:tab w:val="left" w:pos="821"/>
        </w:tabs>
        <w:spacing w:before="1" w:line="360" w:lineRule="auto"/>
        <w:ind w:left="2880" w:right="140" w:firstLine="0"/>
        <w:rPr>
          <w:rFonts w:ascii="Bahnschrift Light Condensed" w:hAnsi="Bahnschrift Light Condensed"/>
          <w:spacing w:val="-3"/>
          <w:sz w:val="28"/>
          <w:szCs w:val="28"/>
        </w:rPr>
      </w:pPr>
    </w:p>
    <w:p w:rsidR="0050307B" w:rsidRPr="0050307B" w:rsidRDefault="0050307B" w:rsidP="0050307B">
      <w:pPr>
        <w:pStyle w:val="ListParagraph"/>
        <w:tabs>
          <w:tab w:val="left" w:pos="821"/>
        </w:tabs>
        <w:spacing w:before="1" w:line="360" w:lineRule="auto"/>
        <w:ind w:left="2880" w:right="140" w:firstLine="0"/>
        <w:rPr>
          <w:rFonts w:ascii="Bahnschrift Light Condensed" w:hAnsi="Bahnschrift Light Condensed"/>
          <w:sz w:val="28"/>
          <w:szCs w:val="28"/>
        </w:rPr>
      </w:pPr>
      <w:r>
        <w:rPr>
          <w:rFonts w:ascii="Bahnschrift Light Condensed" w:hAnsi="Bahnschrift Light Condensed"/>
          <w:spacing w:val="-3"/>
          <w:sz w:val="28"/>
          <w:szCs w:val="28"/>
        </w:rPr>
        <w:t>ii)…………………………………………………………………………………………………………………………………</w:t>
      </w:r>
    </w:p>
    <w:p w:rsidR="00345516" w:rsidRPr="0050307B" w:rsidRDefault="00345516" w:rsidP="000F5353">
      <w:pPr>
        <w:pStyle w:val="BodyText"/>
        <w:spacing w:before="10"/>
        <w:ind w:right="140"/>
        <w:rPr>
          <w:rFonts w:ascii="Bahnschrift Light Condensed" w:hAnsi="Bahnschrift Light Condensed"/>
          <w:sz w:val="28"/>
          <w:szCs w:val="28"/>
        </w:rPr>
      </w:pPr>
    </w:p>
    <w:p w:rsidR="00345516" w:rsidRPr="0050307B" w:rsidRDefault="00345516" w:rsidP="000F5353">
      <w:pPr>
        <w:ind w:left="3701" w:right="140"/>
        <w:rPr>
          <w:rFonts w:ascii="Bahnschrift Light Condensed" w:hAnsi="Bahnschrift Light Condensed"/>
          <w:sz w:val="28"/>
          <w:szCs w:val="28"/>
        </w:rPr>
      </w:pPr>
    </w:p>
    <w:p w:rsidR="00345516" w:rsidRPr="0050307B" w:rsidRDefault="00345516" w:rsidP="000F5353">
      <w:pPr>
        <w:pStyle w:val="BodyText"/>
        <w:ind w:right="140"/>
        <w:rPr>
          <w:rFonts w:ascii="Bahnschrift Light Condensed" w:hAnsi="Bahnschrift Light Condensed"/>
          <w:sz w:val="28"/>
          <w:szCs w:val="28"/>
        </w:rPr>
      </w:pPr>
    </w:p>
    <w:p w:rsidR="00345516" w:rsidRDefault="00345516" w:rsidP="000F5353">
      <w:pPr>
        <w:pStyle w:val="BodyText"/>
        <w:spacing w:before="10"/>
        <w:ind w:right="140"/>
        <w:rPr>
          <w:rFonts w:ascii="Bahnschrift Light Condensed" w:hAnsi="Bahnschrift Light Condensed"/>
          <w:sz w:val="28"/>
          <w:szCs w:val="28"/>
        </w:rPr>
      </w:pPr>
    </w:p>
    <w:p w:rsidR="0050307B" w:rsidRPr="0050307B" w:rsidRDefault="0050307B" w:rsidP="000F5353">
      <w:pPr>
        <w:pStyle w:val="BodyText"/>
        <w:spacing w:before="10"/>
        <w:ind w:right="140"/>
        <w:rPr>
          <w:rFonts w:ascii="Bahnschrift Light Condensed" w:hAnsi="Bahnschrift Light Condensed"/>
          <w:sz w:val="28"/>
          <w:szCs w:val="28"/>
        </w:rPr>
      </w:pPr>
    </w:p>
    <w:p w:rsidR="00572A4E" w:rsidRDefault="00572A4E" w:rsidP="0050307B">
      <w:pPr>
        <w:spacing w:line="480" w:lineRule="auto"/>
        <w:ind w:left="4320" w:right="140"/>
        <w:jc w:val="center"/>
        <w:rPr>
          <w:rFonts w:ascii="Bahnschrift Light Condensed" w:hAnsi="Bahnschrift Light Condensed"/>
          <w:sz w:val="28"/>
          <w:szCs w:val="28"/>
        </w:rPr>
      </w:pPr>
    </w:p>
    <w:p w:rsidR="0050307B" w:rsidRDefault="0050307B" w:rsidP="0050307B">
      <w:pPr>
        <w:spacing w:line="480" w:lineRule="auto"/>
        <w:ind w:left="4320" w:right="140"/>
        <w:jc w:val="center"/>
        <w:rPr>
          <w:rFonts w:ascii="Bahnschrift Light Condensed" w:hAnsi="Bahnschrift Light Condensed"/>
          <w:sz w:val="28"/>
          <w:szCs w:val="28"/>
        </w:rPr>
      </w:pPr>
      <w:r w:rsidRPr="0050307B">
        <w:rPr>
          <w:rFonts w:ascii="Bahnschrift Light Condensed" w:hAnsi="Bahnschrift Light Condensed"/>
          <w:sz w:val="28"/>
          <w:szCs w:val="28"/>
        </w:rPr>
        <w:t>Head of the Institution</w:t>
      </w:r>
      <w:r>
        <w:rPr>
          <w:rFonts w:ascii="Bahnschrift Light Condensed" w:hAnsi="Bahnschrift Light Condensed"/>
          <w:sz w:val="28"/>
          <w:szCs w:val="28"/>
        </w:rPr>
        <w:t>/ Head of the Department</w:t>
      </w:r>
    </w:p>
    <w:p w:rsidR="0050307B" w:rsidRDefault="0050307B" w:rsidP="0050307B">
      <w:pPr>
        <w:spacing w:line="480" w:lineRule="auto"/>
        <w:ind w:left="4320" w:right="140"/>
        <w:jc w:val="center"/>
        <w:rPr>
          <w:rFonts w:ascii="Bahnschrift Light Condensed" w:hAnsi="Bahnschrift Light Condensed"/>
          <w:sz w:val="28"/>
          <w:szCs w:val="28"/>
        </w:rPr>
      </w:pPr>
      <w:r>
        <w:rPr>
          <w:rFonts w:ascii="Bahnschrift Light Condensed" w:hAnsi="Bahnschrift Light Condensed"/>
          <w:sz w:val="28"/>
          <w:szCs w:val="28"/>
        </w:rPr>
        <w:t>Signature and seal</w:t>
      </w:r>
    </w:p>
    <w:p w:rsidR="00345516" w:rsidRPr="0050307B" w:rsidRDefault="005612BA" w:rsidP="000F5353">
      <w:pPr>
        <w:spacing w:line="480" w:lineRule="auto"/>
        <w:ind w:left="100" w:right="140"/>
        <w:rPr>
          <w:rFonts w:ascii="Bahnschrift Light Condensed" w:hAnsi="Bahnschrift Light Condensed"/>
          <w:sz w:val="28"/>
          <w:szCs w:val="28"/>
        </w:rPr>
      </w:pPr>
      <w:r w:rsidRPr="0050307B">
        <w:rPr>
          <w:rFonts w:ascii="Bahnschrift Light Condensed" w:hAnsi="Bahnschrift Light Condensed"/>
          <w:sz w:val="28"/>
          <w:szCs w:val="28"/>
        </w:rPr>
        <w:t xml:space="preserve">Please return a scanned copy of this Registration Form along with an Authorizing Certificate from the Head of the Institution to this mail: </w:t>
      </w:r>
      <w:hyperlink r:id="rId10">
        <w:r w:rsidRPr="0050307B">
          <w:rPr>
            <w:rFonts w:ascii="Bahnschrift Light Condensed" w:hAnsi="Bahnschrift Light Condensed"/>
            <w:sz w:val="28"/>
            <w:szCs w:val="28"/>
          </w:rPr>
          <w:t>nlualac@nluassam.ac.in</w:t>
        </w:r>
      </w:hyperlink>
    </w:p>
    <w:sectPr w:rsidR="00345516" w:rsidRPr="0050307B" w:rsidSect="000F5353">
      <w:pgSz w:w="11910" w:h="16840"/>
      <w:pgMar w:top="1340" w:right="1320" w:bottom="280" w:left="13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E0" w:rsidRDefault="005844E0" w:rsidP="00B2734B">
      <w:r>
        <w:separator/>
      </w:r>
    </w:p>
  </w:endnote>
  <w:endnote w:type="continuationSeparator" w:id="0">
    <w:p w:rsidR="005844E0" w:rsidRDefault="005844E0" w:rsidP="00B2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42635"/>
      <w:docPartObj>
        <w:docPartGallery w:val="Page Numbers (Bottom of Page)"/>
        <w:docPartUnique/>
      </w:docPartObj>
    </w:sdtPr>
    <w:sdtEndPr/>
    <w:sdtContent>
      <w:sdt>
        <w:sdtPr>
          <w:id w:val="565050523"/>
          <w:docPartObj>
            <w:docPartGallery w:val="Page Numbers (Top of Page)"/>
            <w:docPartUnique/>
          </w:docPartObj>
        </w:sdtPr>
        <w:sdtEndPr/>
        <w:sdtContent>
          <w:p w:rsidR="00B2734B" w:rsidRDefault="00B2734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841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84152">
              <w:rPr>
                <w:b/>
                <w:noProof/>
              </w:rPr>
              <w:t>4</w:t>
            </w:r>
            <w:r>
              <w:rPr>
                <w:b/>
                <w:sz w:val="24"/>
                <w:szCs w:val="24"/>
              </w:rPr>
              <w:fldChar w:fldCharType="end"/>
            </w:r>
          </w:p>
        </w:sdtContent>
      </w:sdt>
    </w:sdtContent>
  </w:sdt>
  <w:p w:rsidR="00B2734B" w:rsidRDefault="00B27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E0" w:rsidRDefault="005844E0" w:rsidP="00B2734B">
      <w:r>
        <w:separator/>
      </w:r>
    </w:p>
  </w:footnote>
  <w:footnote w:type="continuationSeparator" w:id="0">
    <w:p w:rsidR="005844E0" w:rsidRDefault="005844E0" w:rsidP="00B27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4B" w:rsidRPr="00B2734B" w:rsidRDefault="00C84152" w:rsidP="00B2734B">
    <w:pPr>
      <w:pStyle w:val="Header"/>
    </w:pPr>
    <w:r>
      <w:rPr>
        <w:noProof/>
        <w:lang w:val="en-IN" w:eastAsia="en-IN"/>
      </w:rPr>
      <mc:AlternateContent>
        <mc:Choice Requires="wps">
          <w:drawing>
            <wp:anchor distT="0" distB="0" distL="114300" distR="114300" simplePos="0" relativeHeight="251660288" behindDoc="0" locked="0" layoutInCell="1" allowOverlap="1" wp14:anchorId="0D874D8F" wp14:editId="1AB71508">
              <wp:simplePos x="0" y="0"/>
              <wp:positionH relativeFrom="column">
                <wp:posOffset>882650</wp:posOffset>
              </wp:positionH>
              <wp:positionV relativeFrom="paragraph">
                <wp:posOffset>344806</wp:posOffset>
              </wp:positionV>
              <wp:extent cx="5287010" cy="45719"/>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8701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34B" w:rsidRDefault="00B2734B" w:rsidP="00B27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74D8F" id="_x0000_t202" coordsize="21600,21600" o:spt="202" path="m,l,21600r21600,l21600,xe">
              <v:stroke joinstyle="miter"/>
              <v:path gradientshapeok="t" o:connecttype="rect"/>
            </v:shapetype>
            <v:shape id="Text Box 1" o:spid="_x0000_s1026" type="#_x0000_t202" style="position:absolute;margin-left:69.5pt;margin-top:27.15pt;width:416.3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" stroked="f">
              <v:textbox>
                <w:txbxContent>
                  <w:p w:rsidR="00B2734B" w:rsidRDefault="00B2734B" w:rsidP="00B2734B"/>
                </w:txbxContent>
              </v:textbox>
            </v:shape>
          </w:pict>
        </mc:Fallback>
      </mc:AlternateContent>
    </w:r>
    <w:r w:rsidR="00235D69">
      <w:rPr>
        <w:noProof/>
        <w:lang w:val="en-IN" w:eastAsia="en-IN"/>
      </w:rPr>
      <w:drawing>
        <wp:anchor distT="0" distB="0" distL="114300" distR="114300" simplePos="0" relativeHeight="251659264" behindDoc="0" locked="0" layoutInCell="1" allowOverlap="1" wp14:anchorId="7CAEA294" wp14:editId="529FFD54">
          <wp:simplePos x="0" y="0"/>
          <wp:positionH relativeFrom="column">
            <wp:posOffset>-607060</wp:posOffset>
          </wp:positionH>
          <wp:positionV relativeFrom="paragraph">
            <wp:posOffset>-13970</wp:posOffset>
          </wp:positionV>
          <wp:extent cx="1697990" cy="1300480"/>
          <wp:effectExtent l="19050" t="0" r="0" b="0"/>
          <wp:wrapSquare wrapText="bothSides"/>
          <wp:docPr id="2" name="Picture 18" descr="C:\Users\user\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Content.Word\images.jpg"/>
                  <pic:cNvPicPr>
                    <a:picLocks noChangeAspect="1" noChangeArrowheads="1"/>
                  </pic:cNvPicPr>
                </pic:nvPicPr>
                <pic:blipFill>
                  <a:blip r:embed="rId1"/>
                  <a:srcRect/>
                  <a:stretch>
                    <a:fillRect/>
                  </a:stretch>
                </pic:blipFill>
                <pic:spPr bwMode="auto">
                  <a:xfrm>
                    <a:off x="0" y="0"/>
                    <a:ext cx="1697990" cy="1300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E76BB"/>
    <w:multiLevelType w:val="hybridMultilevel"/>
    <w:tmpl w:val="480C8C58"/>
    <w:lvl w:ilvl="0" w:tplc="3808E804">
      <w:start w:val="1"/>
      <w:numFmt w:val="decimal"/>
      <w:lvlText w:val="%1."/>
      <w:lvlJc w:val="left"/>
      <w:pPr>
        <w:ind w:left="460" w:hanging="360"/>
      </w:pPr>
      <w:rPr>
        <w:rFonts w:ascii="Times New Roman" w:eastAsia="Times New Roman" w:hAnsi="Times New Roman" w:cs="Times New Roman" w:hint="default"/>
        <w:spacing w:val="-5"/>
        <w:w w:val="99"/>
        <w:sz w:val="24"/>
        <w:szCs w:val="24"/>
      </w:rPr>
    </w:lvl>
    <w:lvl w:ilvl="1" w:tplc="9C6E9484">
      <w:start w:val="1"/>
      <w:numFmt w:val="decimal"/>
      <w:lvlText w:val="%2."/>
      <w:lvlJc w:val="left"/>
      <w:pPr>
        <w:ind w:left="820" w:hanging="360"/>
      </w:pPr>
      <w:rPr>
        <w:rFonts w:ascii="Bahnschrift Light Condensed" w:eastAsia="Times New Roman" w:hAnsi="Bahnschrift Light Condensed" w:cs="Times New Roman" w:hint="default"/>
        <w:b/>
        <w:bCs/>
        <w:spacing w:val="-4"/>
        <w:w w:val="99"/>
        <w:sz w:val="28"/>
        <w:szCs w:val="28"/>
      </w:rPr>
    </w:lvl>
    <w:lvl w:ilvl="2" w:tplc="A4CC9954">
      <w:numFmt w:val="bullet"/>
      <w:lvlText w:val="•"/>
      <w:lvlJc w:val="left"/>
      <w:pPr>
        <w:ind w:left="1756" w:hanging="360"/>
      </w:pPr>
      <w:rPr>
        <w:rFonts w:hint="default"/>
      </w:rPr>
    </w:lvl>
    <w:lvl w:ilvl="3" w:tplc="D3F62070">
      <w:numFmt w:val="bullet"/>
      <w:lvlText w:val="•"/>
      <w:lvlJc w:val="left"/>
      <w:pPr>
        <w:ind w:left="2692" w:hanging="360"/>
      </w:pPr>
      <w:rPr>
        <w:rFonts w:hint="default"/>
      </w:rPr>
    </w:lvl>
    <w:lvl w:ilvl="4" w:tplc="ED882F22">
      <w:numFmt w:val="bullet"/>
      <w:lvlText w:val="•"/>
      <w:lvlJc w:val="left"/>
      <w:pPr>
        <w:ind w:left="3628" w:hanging="360"/>
      </w:pPr>
      <w:rPr>
        <w:rFonts w:hint="default"/>
      </w:rPr>
    </w:lvl>
    <w:lvl w:ilvl="5" w:tplc="8E247832">
      <w:numFmt w:val="bullet"/>
      <w:lvlText w:val="•"/>
      <w:lvlJc w:val="left"/>
      <w:pPr>
        <w:ind w:left="4565" w:hanging="360"/>
      </w:pPr>
      <w:rPr>
        <w:rFonts w:hint="default"/>
      </w:rPr>
    </w:lvl>
    <w:lvl w:ilvl="6" w:tplc="9E8257CA">
      <w:numFmt w:val="bullet"/>
      <w:lvlText w:val="•"/>
      <w:lvlJc w:val="left"/>
      <w:pPr>
        <w:ind w:left="5501" w:hanging="360"/>
      </w:pPr>
      <w:rPr>
        <w:rFonts w:hint="default"/>
      </w:rPr>
    </w:lvl>
    <w:lvl w:ilvl="7" w:tplc="6BA4D960">
      <w:numFmt w:val="bullet"/>
      <w:lvlText w:val="•"/>
      <w:lvlJc w:val="left"/>
      <w:pPr>
        <w:ind w:left="6437" w:hanging="360"/>
      </w:pPr>
      <w:rPr>
        <w:rFonts w:hint="default"/>
      </w:rPr>
    </w:lvl>
    <w:lvl w:ilvl="8" w:tplc="DACAF362">
      <w:numFmt w:val="bullet"/>
      <w:lvlText w:val="•"/>
      <w:lvlJc w:val="left"/>
      <w:pPr>
        <w:ind w:left="73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16"/>
    <w:rsid w:val="0001579A"/>
    <w:rsid w:val="000F5353"/>
    <w:rsid w:val="00235D69"/>
    <w:rsid w:val="00317285"/>
    <w:rsid w:val="00345516"/>
    <w:rsid w:val="00365168"/>
    <w:rsid w:val="003C7FBB"/>
    <w:rsid w:val="00421C04"/>
    <w:rsid w:val="0050307B"/>
    <w:rsid w:val="005612BA"/>
    <w:rsid w:val="00572A4E"/>
    <w:rsid w:val="005844E0"/>
    <w:rsid w:val="006B48EA"/>
    <w:rsid w:val="006E3B6F"/>
    <w:rsid w:val="00AD4A2E"/>
    <w:rsid w:val="00B258EE"/>
    <w:rsid w:val="00B2734B"/>
    <w:rsid w:val="00B35273"/>
    <w:rsid w:val="00C27116"/>
    <w:rsid w:val="00C8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1773"/>
  <w15:docId w15:val="{77CEE7FA-D15D-483A-8CD6-2CAB7E8E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5516"/>
    <w:rPr>
      <w:rFonts w:ascii="Times New Roman" w:eastAsia="Times New Roman" w:hAnsi="Times New Roman" w:cs="Times New Roman"/>
    </w:rPr>
  </w:style>
  <w:style w:type="paragraph" w:styleId="Heading1">
    <w:name w:val="heading 1"/>
    <w:basedOn w:val="Normal"/>
    <w:link w:val="Heading1Char"/>
    <w:uiPriority w:val="1"/>
    <w:qFormat/>
    <w:rsid w:val="00345516"/>
    <w:pPr>
      <w:ind w:left="124" w:right="140"/>
      <w:jc w:val="center"/>
      <w:outlineLvl w:val="0"/>
    </w:pPr>
    <w:rPr>
      <w:b/>
      <w:bCs/>
      <w:sz w:val="32"/>
      <w:szCs w:val="32"/>
    </w:rPr>
  </w:style>
  <w:style w:type="paragraph" w:styleId="Heading2">
    <w:name w:val="heading 2"/>
    <w:basedOn w:val="Normal"/>
    <w:uiPriority w:val="1"/>
    <w:qFormat/>
    <w:rsid w:val="00345516"/>
    <w:pPr>
      <w:ind w:left="100"/>
      <w:outlineLvl w:val="1"/>
    </w:pPr>
    <w:rPr>
      <w:b/>
      <w:bCs/>
      <w:sz w:val="28"/>
      <w:szCs w:val="28"/>
    </w:rPr>
  </w:style>
  <w:style w:type="paragraph" w:styleId="Heading3">
    <w:name w:val="heading 3"/>
    <w:basedOn w:val="Normal"/>
    <w:uiPriority w:val="1"/>
    <w:qFormat/>
    <w:rsid w:val="00345516"/>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5516"/>
    <w:rPr>
      <w:sz w:val="24"/>
      <w:szCs w:val="24"/>
    </w:rPr>
  </w:style>
  <w:style w:type="paragraph" w:styleId="ListParagraph">
    <w:name w:val="List Paragraph"/>
    <w:basedOn w:val="Normal"/>
    <w:uiPriority w:val="1"/>
    <w:qFormat/>
    <w:rsid w:val="00345516"/>
    <w:pPr>
      <w:ind w:left="460" w:hanging="360"/>
    </w:pPr>
  </w:style>
  <w:style w:type="paragraph" w:customStyle="1" w:styleId="TableParagraph">
    <w:name w:val="Table Paragraph"/>
    <w:basedOn w:val="Normal"/>
    <w:uiPriority w:val="1"/>
    <w:qFormat/>
    <w:rsid w:val="00345516"/>
  </w:style>
  <w:style w:type="paragraph" w:styleId="BalloonText">
    <w:name w:val="Balloon Text"/>
    <w:basedOn w:val="Normal"/>
    <w:link w:val="BalloonTextChar"/>
    <w:uiPriority w:val="99"/>
    <w:semiHidden/>
    <w:unhideWhenUsed/>
    <w:rsid w:val="000F5353"/>
    <w:rPr>
      <w:rFonts w:ascii="Tahoma" w:hAnsi="Tahoma" w:cs="Tahoma"/>
      <w:sz w:val="16"/>
      <w:szCs w:val="16"/>
    </w:rPr>
  </w:style>
  <w:style w:type="character" w:customStyle="1" w:styleId="BalloonTextChar">
    <w:name w:val="Balloon Text Char"/>
    <w:basedOn w:val="DefaultParagraphFont"/>
    <w:link w:val="BalloonText"/>
    <w:uiPriority w:val="99"/>
    <w:semiHidden/>
    <w:rsid w:val="000F5353"/>
    <w:rPr>
      <w:rFonts w:ascii="Tahoma" w:eastAsia="Times New Roman" w:hAnsi="Tahoma" w:cs="Tahoma"/>
      <w:sz w:val="16"/>
      <w:szCs w:val="16"/>
    </w:rPr>
  </w:style>
  <w:style w:type="paragraph" w:styleId="Header">
    <w:name w:val="header"/>
    <w:basedOn w:val="Normal"/>
    <w:link w:val="HeaderChar"/>
    <w:uiPriority w:val="99"/>
    <w:unhideWhenUsed/>
    <w:rsid w:val="00B2734B"/>
    <w:pPr>
      <w:tabs>
        <w:tab w:val="center" w:pos="4680"/>
        <w:tab w:val="right" w:pos="9360"/>
      </w:tabs>
    </w:pPr>
  </w:style>
  <w:style w:type="character" w:customStyle="1" w:styleId="HeaderChar">
    <w:name w:val="Header Char"/>
    <w:basedOn w:val="DefaultParagraphFont"/>
    <w:link w:val="Header"/>
    <w:uiPriority w:val="99"/>
    <w:rsid w:val="00B2734B"/>
    <w:rPr>
      <w:rFonts w:ascii="Times New Roman" w:eastAsia="Times New Roman" w:hAnsi="Times New Roman" w:cs="Times New Roman"/>
    </w:rPr>
  </w:style>
  <w:style w:type="paragraph" w:styleId="Footer">
    <w:name w:val="footer"/>
    <w:basedOn w:val="Normal"/>
    <w:link w:val="FooterChar"/>
    <w:uiPriority w:val="99"/>
    <w:unhideWhenUsed/>
    <w:rsid w:val="00B2734B"/>
    <w:pPr>
      <w:tabs>
        <w:tab w:val="center" w:pos="4680"/>
        <w:tab w:val="right" w:pos="9360"/>
      </w:tabs>
    </w:pPr>
  </w:style>
  <w:style w:type="character" w:customStyle="1" w:styleId="FooterChar">
    <w:name w:val="Footer Char"/>
    <w:basedOn w:val="DefaultParagraphFont"/>
    <w:link w:val="Footer"/>
    <w:uiPriority w:val="99"/>
    <w:rsid w:val="00B2734B"/>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2734B"/>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ualac@nluassam.ac.in"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82"/>
    <w:rsid w:val="004421D7"/>
    <w:rsid w:val="008C0F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BDD5012584E3EBE360C63F6B79E5E">
    <w:name w:val="6BCBDD5012584E3EBE360C63F6B79E5E"/>
    <w:rsid w:val="008C0F82"/>
  </w:style>
  <w:style w:type="paragraph" w:customStyle="1" w:styleId="E16159A8CC984419840A523A68513784">
    <w:name w:val="E16159A8CC984419840A523A68513784"/>
    <w:rsid w:val="008C0F82"/>
  </w:style>
  <w:style w:type="paragraph" w:customStyle="1" w:styleId="03C43123B29044FC872ADC32B540E84C">
    <w:name w:val="03C43123B29044FC872ADC32B540E84C"/>
    <w:rsid w:val="008C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C7EDE-16B7-450D-BB88-6C5B4DA6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Apoorv Mishra</dc:creator>
  <cp:lastModifiedBy>Mr. Konda Babu</cp:lastModifiedBy>
  <cp:revision>7</cp:revision>
  <dcterms:created xsi:type="dcterms:W3CDTF">2019-10-04T06:45:00Z</dcterms:created>
  <dcterms:modified xsi:type="dcterms:W3CDTF">2019-10-12T08:28:00Z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2019-09-26T00:00:00Z</vt:filetime>
  </property>
</Properties>
</file>